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3119" w:type="dxa"/>
        <w:tblInd w:w="7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</w:tblGrid>
      <w:tr w:rsidR="0070685D" w:rsidTr="00156F40">
        <w:tc>
          <w:tcPr>
            <w:tcW w:w="3119" w:type="dxa"/>
          </w:tcPr>
          <w:p w:rsidR="0070685D" w:rsidRDefault="0070685D" w:rsidP="0070685D">
            <w:pPr>
              <w:tabs>
                <w:tab w:val="left" w:pos="22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№2 </w:t>
            </w:r>
          </w:p>
          <w:p w:rsidR="0070685D" w:rsidRDefault="0070685D" w:rsidP="0070685D">
            <w:pPr>
              <w:tabs>
                <w:tab w:val="left" w:pos="4746"/>
                <w:tab w:val="center" w:pos="5244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протоколу заседания Общественного   совета </w:t>
            </w:r>
          </w:p>
          <w:p w:rsidR="0070685D" w:rsidRDefault="0070685D" w:rsidP="0070685D">
            <w:pPr>
              <w:tabs>
                <w:tab w:val="left" w:pos="4746"/>
                <w:tab w:val="center" w:pos="5244"/>
              </w:tabs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</w:p>
        </w:tc>
      </w:tr>
    </w:tbl>
    <w:p w:rsidR="0070685D" w:rsidRPr="0070685D" w:rsidRDefault="00E465C9" w:rsidP="0070685D">
      <w:pPr>
        <w:tabs>
          <w:tab w:val="left" w:pos="708"/>
          <w:tab w:val="left" w:pos="1615"/>
          <w:tab w:val="left" w:pos="209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85D">
        <w:rPr>
          <w:rFonts w:ascii="Times New Roman" w:hAnsi="Times New Roman" w:cs="Times New Roman"/>
          <w:b/>
          <w:sz w:val="28"/>
          <w:szCs w:val="28"/>
        </w:rPr>
        <w:t>Отчет</w:t>
      </w:r>
      <w:r w:rsidR="0070685D" w:rsidRPr="007068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65C9" w:rsidRDefault="00E465C9" w:rsidP="0070685D">
      <w:pPr>
        <w:tabs>
          <w:tab w:val="left" w:pos="708"/>
          <w:tab w:val="left" w:pos="1615"/>
          <w:tab w:val="left" w:pos="2091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 xml:space="preserve">по результатам исполнения Плана мероприятий (дорожной карты) по содействию развитию конкуренции </w:t>
      </w:r>
      <w:proofErr w:type="gramStart"/>
      <w:r w:rsidRPr="007068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68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685D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70685D">
        <w:rPr>
          <w:rFonts w:ascii="Times New Roman" w:hAnsi="Times New Roman" w:cs="Times New Roman"/>
          <w:sz w:val="28"/>
          <w:szCs w:val="28"/>
        </w:rPr>
        <w:t xml:space="preserve"> городском округе за</w:t>
      </w:r>
      <w:r w:rsidR="0070685D" w:rsidRPr="0070685D">
        <w:rPr>
          <w:rFonts w:ascii="Times New Roman" w:hAnsi="Times New Roman" w:cs="Times New Roman"/>
          <w:sz w:val="28"/>
          <w:szCs w:val="28"/>
        </w:rPr>
        <w:t> </w:t>
      </w:r>
      <w:r w:rsidRPr="0070685D">
        <w:rPr>
          <w:rFonts w:ascii="Times New Roman" w:hAnsi="Times New Roman" w:cs="Times New Roman"/>
          <w:sz w:val="28"/>
          <w:szCs w:val="28"/>
        </w:rPr>
        <w:t>201</w:t>
      </w:r>
      <w:r w:rsidR="00EF5D11" w:rsidRPr="0070685D">
        <w:rPr>
          <w:rFonts w:ascii="Times New Roman" w:hAnsi="Times New Roman" w:cs="Times New Roman"/>
          <w:sz w:val="28"/>
          <w:szCs w:val="28"/>
        </w:rPr>
        <w:t>8</w:t>
      </w:r>
      <w:r w:rsidRPr="0070685D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0685D" w:rsidRPr="0070685D" w:rsidRDefault="0070685D" w:rsidP="0070685D">
      <w:pPr>
        <w:tabs>
          <w:tab w:val="left" w:pos="708"/>
          <w:tab w:val="left" w:pos="1252"/>
          <w:tab w:val="left" w:pos="1615"/>
          <w:tab w:val="left" w:pos="209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465C9" w:rsidRPr="0070685D" w:rsidRDefault="00E470CE" w:rsidP="00E470CE">
      <w:pPr>
        <w:tabs>
          <w:tab w:val="left" w:pos="5009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>              </w:t>
      </w:r>
      <w:bookmarkStart w:id="0" w:name="_GoBack"/>
      <w:proofErr w:type="gramStart"/>
      <w:r w:rsidR="00585043" w:rsidRPr="0070685D">
        <w:rPr>
          <w:rFonts w:ascii="Times New Roman" w:hAnsi="Times New Roman" w:cs="Times New Roman"/>
          <w:sz w:val="28"/>
          <w:szCs w:val="28"/>
        </w:rPr>
        <w:t xml:space="preserve">В целях внедрения на территории муниципального образования </w:t>
      </w:r>
      <w:proofErr w:type="spellStart"/>
      <w:r w:rsidR="00585043" w:rsidRPr="0070685D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="00585043" w:rsidRPr="0070685D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стандарта развития конкуренции в соответствии с указом Губернатора Оренбургской области от </w:t>
      </w:r>
      <w:r w:rsidR="00B53FBC" w:rsidRPr="0070685D">
        <w:rPr>
          <w:rFonts w:ascii="Times New Roman" w:hAnsi="Times New Roman" w:cs="Times New Roman"/>
          <w:sz w:val="28"/>
          <w:szCs w:val="28"/>
        </w:rPr>
        <w:t>10.03.2016 №111-ук «О внедрении на территории Оренбургской области стандарта развития конкуренции в субъектах Российской Федерации»</w:t>
      </w:r>
      <w:r w:rsidR="00585043" w:rsidRPr="0070685D">
        <w:rPr>
          <w:rFonts w:ascii="Times New Roman" w:hAnsi="Times New Roman" w:cs="Times New Roman"/>
          <w:sz w:val="28"/>
          <w:szCs w:val="28"/>
        </w:rPr>
        <w:t xml:space="preserve"> 31.05.2016 года  Постановлением администрации </w:t>
      </w:r>
      <w:proofErr w:type="spellStart"/>
      <w:r w:rsidR="00585043" w:rsidRPr="0070685D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585043" w:rsidRPr="0070685D">
        <w:rPr>
          <w:rFonts w:ascii="Times New Roman" w:hAnsi="Times New Roman" w:cs="Times New Roman"/>
          <w:sz w:val="28"/>
          <w:szCs w:val="28"/>
        </w:rPr>
        <w:t xml:space="preserve"> городского округа № 781-п был утвержден план мероприятий («дорожная карта») по содействию развитию конкуренции в муниципальном образовании </w:t>
      </w:r>
      <w:proofErr w:type="spellStart"/>
      <w:r w:rsidR="00585043" w:rsidRPr="0070685D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proofErr w:type="gramEnd"/>
      <w:r w:rsidR="00585043" w:rsidRPr="0070685D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на 2016-2018 годы. </w:t>
      </w:r>
    </w:p>
    <w:p w:rsidR="00D24870" w:rsidRPr="0070685D" w:rsidRDefault="00D24870" w:rsidP="00B31F3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ab/>
      </w:r>
      <w:r w:rsidRPr="0070685D">
        <w:rPr>
          <w:rFonts w:ascii="Times New Roman" w:hAnsi="Times New Roman" w:cs="Times New Roman"/>
          <w:sz w:val="28"/>
          <w:szCs w:val="28"/>
        </w:rPr>
        <w:tab/>
        <w:t xml:space="preserve">В «дорожной карте» определены контрольные показатели и первоочередные мероприятия </w:t>
      </w:r>
      <w:r w:rsidR="00B31F37" w:rsidRPr="0070685D">
        <w:rPr>
          <w:rFonts w:ascii="Times New Roman" w:hAnsi="Times New Roman" w:cs="Times New Roman"/>
          <w:sz w:val="28"/>
          <w:szCs w:val="28"/>
        </w:rPr>
        <w:t>по развитию конкуренции по трем основным направлениям:</w:t>
      </w:r>
    </w:p>
    <w:p w:rsidR="00B31F37" w:rsidRPr="0070685D" w:rsidRDefault="00B31F37" w:rsidP="00B31F3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ab/>
        <w:t>мероприятия по содействию  развитию конкуренции на социально значимых рынках городского округа;</w:t>
      </w:r>
    </w:p>
    <w:p w:rsidR="00B31F37" w:rsidRPr="0070685D" w:rsidRDefault="00B31F37" w:rsidP="00B31F3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ab/>
        <w:t>мероприятия по содействию  развитию конкуренции на приоритетных рынках городского округа;</w:t>
      </w:r>
    </w:p>
    <w:p w:rsidR="00B31F37" w:rsidRPr="0070685D" w:rsidRDefault="00B31F37" w:rsidP="00B31F3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ab/>
        <w:t>системные мероприятия, направленные на развитие конкурентной среды  городского округа.</w:t>
      </w:r>
    </w:p>
    <w:p w:rsidR="00B31F37" w:rsidRPr="0070685D" w:rsidRDefault="003A752C" w:rsidP="00B31F3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ab/>
      </w:r>
      <w:r w:rsidRPr="0070685D">
        <w:rPr>
          <w:rFonts w:ascii="Times New Roman" w:hAnsi="Times New Roman" w:cs="Times New Roman"/>
          <w:sz w:val="28"/>
          <w:szCs w:val="28"/>
        </w:rPr>
        <w:tab/>
        <w:t xml:space="preserve">На </w:t>
      </w:r>
      <w:r w:rsidR="001D34AF" w:rsidRPr="0070685D">
        <w:rPr>
          <w:rFonts w:ascii="Times New Roman" w:hAnsi="Times New Roman" w:cs="Times New Roman"/>
          <w:sz w:val="28"/>
          <w:szCs w:val="28"/>
        </w:rPr>
        <w:t xml:space="preserve">социально значимых рынках были запланированы мероприятия по </w:t>
      </w:r>
      <w:r w:rsidR="009340D8" w:rsidRPr="0070685D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1D34AF" w:rsidRPr="0070685D">
        <w:rPr>
          <w:rFonts w:ascii="Times New Roman" w:hAnsi="Times New Roman" w:cs="Times New Roman"/>
          <w:sz w:val="28"/>
          <w:szCs w:val="28"/>
        </w:rPr>
        <w:t>рынкам</w:t>
      </w:r>
      <w:r w:rsidR="00A153AB" w:rsidRPr="0070685D">
        <w:rPr>
          <w:rFonts w:ascii="Times New Roman" w:hAnsi="Times New Roman" w:cs="Times New Roman"/>
          <w:sz w:val="28"/>
          <w:szCs w:val="28"/>
        </w:rPr>
        <w:t>:</w:t>
      </w:r>
    </w:p>
    <w:p w:rsidR="00D80163" w:rsidRPr="0070685D" w:rsidRDefault="00D80163" w:rsidP="00B31F37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3D1476" w:rsidRPr="0070685D" w:rsidRDefault="00A153AB" w:rsidP="00D8016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 xml:space="preserve"> Рынок услуг </w:t>
      </w:r>
      <w:r w:rsidR="009340D8" w:rsidRPr="0070685D">
        <w:rPr>
          <w:rFonts w:ascii="Times New Roman" w:hAnsi="Times New Roman" w:cs="Times New Roman"/>
          <w:sz w:val="28"/>
          <w:szCs w:val="28"/>
        </w:rPr>
        <w:t>детского отдыха и оздоровления</w:t>
      </w:r>
      <w:r w:rsidRPr="007068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1476" w:rsidRPr="0070685D" w:rsidRDefault="00A153AB" w:rsidP="003D1476">
      <w:pPr>
        <w:pStyle w:val="a3"/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68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68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685D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Pr="0070685D">
        <w:rPr>
          <w:rFonts w:ascii="Times New Roman" w:hAnsi="Times New Roman" w:cs="Times New Roman"/>
          <w:sz w:val="28"/>
          <w:szCs w:val="28"/>
        </w:rPr>
        <w:t xml:space="preserve"> городском округе услуги в сфере </w:t>
      </w:r>
      <w:r w:rsidR="009340D8" w:rsidRPr="0070685D">
        <w:rPr>
          <w:rFonts w:ascii="Times New Roman" w:hAnsi="Times New Roman" w:cs="Times New Roman"/>
          <w:sz w:val="28"/>
          <w:szCs w:val="28"/>
        </w:rPr>
        <w:t>детского отдыха и оздоровления</w:t>
      </w:r>
      <w:r w:rsidRPr="0070685D">
        <w:rPr>
          <w:rFonts w:ascii="Times New Roman" w:hAnsi="Times New Roman" w:cs="Times New Roman"/>
          <w:sz w:val="28"/>
          <w:szCs w:val="28"/>
        </w:rPr>
        <w:t xml:space="preserve"> оказывает одно учреждение - </w:t>
      </w:r>
      <w:r w:rsidR="00037983" w:rsidRPr="0070685D">
        <w:rPr>
          <w:rFonts w:ascii="Times New Roman" w:hAnsi="Times New Roman" w:cs="Times New Roman"/>
          <w:color w:val="111111"/>
          <w:spacing w:val="15"/>
          <w:sz w:val="28"/>
          <w:szCs w:val="28"/>
          <w:shd w:val="clear" w:color="auto" w:fill="FFFFFF"/>
        </w:rPr>
        <w:t>государственное бюджетное учреждение социального обслуживания Оренбургской области «Комплексный центр социального обслуживания населения» в г. Сорочинске и Сорочинском районе</w:t>
      </w:r>
      <w:r w:rsidR="003D1476" w:rsidRPr="0070685D">
        <w:rPr>
          <w:rFonts w:ascii="Times New Roman" w:hAnsi="Times New Roman" w:cs="Times New Roman"/>
          <w:sz w:val="28"/>
          <w:szCs w:val="28"/>
        </w:rPr>
        <w:t>.</w:t>
      </w:r>
      <w:r w:rsidRPr="0070685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23AA" w:rsidRPr="0070685D" w:rsidRDefault="003D1476" w:rsidP="005323AA">
      <w:pPr>
        <w:pStyle w:val="a3"/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>В рамках реализации мероприяти</w:t>
      </w:r>
      <w:r w:rsidR="005323AA" w:rsidRPr="0070685D">
        <w:rPr>
          <w:rFonts w:ascii="Times New Roman" w:hAnsi="Times New Roman" w:cs="Times New Roman"/>
          <w:sz w:val="28"/>
          <w:szCs w:val="28"/>
        </w:rPr>
        <w:t>й, направленных на организацию отдыха и оздоровления детей,</w:t>
      </w:r>
      <w:r w:rsidR="005323AA" w:rsidRPr="0070685D">
        <w:rPr>
          <w:rFonts w:ascii="Times New Roman" w:hAnsi="Times New Roman" w:cs="Times New Roman"/>
          <w:sz w:val="24"/>
          <w:szCs w:val="24"/>
        </w:rPr>
        <w:t xml:space="preserve"> </w:t>
      </w:r>
      <w:r w:rsidR="005323AA" w:rsidRPr="0070685D">
        <w:rPr>
          <w:rFonts w:ascii="Times New Roman" w:hAnsi="Times New Roman" w:cs="Times New Roman"/>
          <w:sz w:val="28"/>
          <w:szCs w:val="28"/>
        </w:rPr>
        <w:t>1</w:t>
      </w:r>
      <w:r w:rsidR="00EF5D11" w:rsidRPr="0070685D">
        <w:rPr>
          <w:rFonts w:ascii="Times New Roman" w:hAnsi="Times New Roman" w:cs="Times New Roman"/>
          <w:sz w:val="28"/>
          <w:szCs w:val="28"/>
        </w:rPr>
        <w:t>11</w:t>
      </w:r>
      <w:r w:rsidR="005323AA" w:rsidRPr="0070685D">
        <w:rPr>
          <w:rFonts w:ascii="Times New Roman" w:hAnsi="Times New Roman" w:cs="Times New Roman"/>
          <w:sz w:val="28"/>
          <w:szCs w:val="28"/>
        </w:rPr>
        <w:t xml:space="preserve"> детей </w:t>
      </w:r>
      <w:proofErr w:type="spellStart"/>
      <w:r w:rsidR="005323AA" w:rsidRPr="0070685D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5323AA" w:rsidRPr="0070685D">
        <w:rPr>
          <w:rFonts w:ascii="Times New Roman" w:hAnsi="Times New Roman" w:cs="Times New Roman"/>
          <w:sz w:val="28"/>
          <w:szCs w:val="28"/>
        </w:rPr>
        <w:t xml:space="preserve"> городского округа в возрасте от 7 до 17 лет воспользовалось региональным сертификатом на отдых детей и их оздоровление</w:t>
      </w:r>
      <w:r w:rsidR="00AE790D" w:rsidRPr="0070685D">
        <w:rPr>
          <w:rFonts w:ascii="Times New Roman" w:hAnsi="Times New Roman" w:cs="Times New Roman"/>
          <w:sz w:val="28"/>
          <w:szCs w:val="28"/>
        </w:rPr>
        <w:t xml:space="preserve">, что составило </w:t>
      </w:r>
      <w:r w:rsidR="00EF5D11" w:rsidRPr="0070685D">
        <w:rPr>
          <w:rFonts w:ascii="Times New Roman" w:hAnsi="Times New Roman" w:cs="Times New Roman"/>
          <w:sz w:val="28"/>
          <w:szCs w:val="28"/>
        </w:rPr>
        <w:t>4,9</w:t>
      </w:r>
      <w:r w:rsidR="00AE790D" w:rsidRPr="0070685D">
        <w:rPr>
          <w:rFonts w:ascii="Times New Roman" w:hAnsi="Times New Roman" w:cs="Times New Roman"/>
          <w:sz w:val="28"/>
          <w:szCs w:val="28"/>
        </w:rPr>
        <w:t>% от общей численности детей этой категории</w:t>
      </w:r>
      <w:r w:rsidR="005323AA" w:rsidRPr="0070685D">
        <w:rPr>
          <w:rFonts w:ascii="Times New Roman" w:hAnsi="Times New Roman" w:cs="Times New Roman"/>
          <w:sz w:val="28"/>
          <w:szCs w:val="28"/>
        </w:rPr>
        <w:t>.</w:t>
      </w:r>
      <w:r w:rsidR="00AE790D" w:rsidRPr="007068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163" w:rsidRPr="0070685D" w:rsidRDefault="00D80163" w:rsidP="005323AA">
      <w:pPr>
        <w:pStyle w:val="a3"/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:rsidR="00E23DFC" w:rsidRPr="0070685D" w:rsidRDefault="00AE790D" w:rsidP="00D8016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 xml:space="preserve"> </w:t>
      </w:r>
      <w:r w:rsidR="00D52D15" w:rsidRPr="0070685D">
        <w:rPr>
          <w:rFonts w:ascii="Times New Roman" w:hAnsi="Times New Roman" w:cs="Times New Roman"/>
          <w:sz w:val="28"/>
          <w:szCs w:val="28"/>
        </w:rPr>
        <w:t xml:space="preserve">На </w:t>
      </w:r>
      <w:r w:rsidR="00316D03" w:rsidRPr="0070685D">
        <w:rPr>
          <w:rFonts w:ascii="Times New Roman" w:hAnsi="Times New Roman" w:cs="Times New Roman"/>
          <w:sz w:val="28"/>
          <w:szCs w:val="28"/>
        </w:rPr>
        <w:t>р</w:t>
      </w:r>
      <w:r w:rsidR="00316D03" w:rsidRPr="0070685D">
        <w:rPr>
          <w:rFonts w:ascii="Times New Roman" w:hAnsi="Times New Roman" w:cs="Times New Roman"/>
          <w:sz w:val="28"/>
          <w:szCs w:val="28"/>
          <w:lang w:eastAsia="en-US"/>
        </w:rPr>
        <w:t>ынке р</w:t>
      </w:r>
      <w:r w:rsidR="00316D03" w:rsidRPr="0070685D">
        <w:rPr>
          <w:rFonts w:ascii="Times New Roman" w:hAnsi="Times New Roman" w:cs="Times New Roman"/>
          <w:sz w:val="28"/>
          <w:szCs w:val="28"/>
        </w:rPr>
        <w:t xml:space="preserve">озничной торговли </w:t>
      </w:r>
      <w:r w:rsidR="00D52D15" w:rsidRPr="0070685D">
        <w:rPr>
          <w:rFonts w:ascii="Times New Roman" w:hAnsi="Times New Roman" w:cs="Times New Roman"/>
          <w:sz w:val="28"/>
          <w:szCs w:val="28"/>
        </w:rPr>
        <w:t>запланировано несколько мероприятий.</w:t>
      </w:r>
    </w:p>
    <w:p w:rsidR="00316D03" w:rsidRPr="0070685D" w:rsidRDefault="00E23DFC" w:rsidP="00E23DFC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>- прирост доли оборота розничной торговли, осуществляемой на розничных рынках и ярмарках, в структуре оборота розничной торговли (процентов):</w:t>
      </w:r>
    </w:p>
    <w:p w:rsidR="00E23DFC" w:rsidRPr="0070685D" w:rsidRDefault="00E23DFC" w:rsidP="00E23DFC">
      <w:pPr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 xml:space="preserve">в рамках реализации данного мероприятия на территории </w:t>
      </w:r>
      <w:proofErr w:type="spellStart"/>
      <w:r w:rsidRPr="0070685D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70685D">
        <w:rPr>
          <w:rFonts w:ascii="Times New Roman" w:hAnsi="Times New Roman" w:cs="Times New Roman"/>
          <w:sz w:val="28"/>
          <w:szCs w:val="28"/>
        </w:rPr>
        <w:t xml:space="preserve"> городского округа проводится еженедельная ярмарка (6 дней в неделю). О</w:t>
      </w:r>
      <w:bookmarkEnd w:id="0"/>
      <w:r w:rsidRPr="0070685D">
        <w:rPr>
          <w:rFonts w:ascii="Times New Roman" w:hAnsi="Times New Roman" w:cs="Times New Roman"/>
          <w:sz w:val="28"/>
          <w:szCs w:val="28"/>
        </w:rPr>
        <w:t xml:space="preserve">рганизатор ярмарки </w:t>
      </w:r>
      <w:proofErr w:type="spellStart"/>
      <w:r w:rsidRPr="0070685D">
        <w:rPr>
          <w:rFonts w:ascii="Times New Roman" w:hAnsi="Times New Roman" w:cs="Times New Roman"/>
          <w:sz w:val="28"/>
          <w:szCs w:val="28"/>
        </w:rPr>
        <w:t>Сорочинское</w:t>
      </w:r>
      <w:proofErr w:type="spellEnd"/>
      <w:r w:rsidRPr="0070685D">
        <w:rPr>
          <w:rFonts w:ascii="Times New Roman" w:hAnsi="Times New Roman" w:cs="Times New Roman"/>
          <w:sz w:val="28"/>
          <w:szCs w:val="28"/>
        </w:rPr>
        <w:t xml:space="preserve"> РАЙПО. </w:t>
      </w:r>
    </w:p>
    <w:p w:rsidR="00E23DFC" w:rsidRPr="0070685D" w:rsidRDefault="00E23DFC" w:rsidP="00E23D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lastRenderedPageBreak/>
        <w:t>- доля хозяйствующих субъектов в общем числе опрошенных, считающих, что состояние конкурентной среды в розничной торговле улучшилось за истекший год (процентов):</w:t>
      </w:r>
    </w:p>
    <w:p w:rsidR="00E23DFC" w:rsidRPr="0070685D" w:rsidRDefault="00E23DFC" w:rsidP="00E23D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>из 8</w:t>
      </w:r>
      <w:r w:rsidR="00EF5D11" w:rsidRPr="0070685D">
        <w:rPr>
          <w:rFonts w:ascii="Times New Roman" w:hAnsi="Times New Roman" w:cs="Times New Roman"/>
          <w:sz w:val="28"/>
          <w:szCs w:val="28"/>
        </w:rPr>
        <w:t>0</w:t>
      </w:r>
      <w:r w:rsidRPr="0070685D">
        <w:rPr>
          <w:rFonts w:ascii="Times New Roman" w:hAnsi="Times New Roman" w:cs="Times New Roman"/>
          <w:sz w:val="28"/>
          <w:szCs w:val="28"/>
        </w:rPr>
        <w:t xml:space="preserve"> ответивших</w:t>
      </w:r>
      <w:r w:rsidR="00EF5D11" w:rsidRPr="0070685D">
        <w:rPr>
          <w:rFonts w:ascii="Times New Roman" w:hAnsi="Times New Roman" w:cs="Times New Roman"/>
          <w:sz w:val="28"/>
          <w:szCs w:val="28"/>
        </w:rPr>
        <w:t xml:space="preserve"> на данный вопрос респондентов 49</w:t>
      </w:r>
      <w:r w:rsidRPr="0070685D">
        <w:rPr>
          <w:rFonts w:ascii="Times New Roman" w:hAnsi="Times New Roman" w:cs="Times New Roman"/>
          <w:sz w:val="28"/>
          <w:szCs w:val="28"/>
        </w:rPr>
        <w:t xml:space="preserve"> считают, что ситуация улучшилась</w:t>
      </w:r>
      <w:r w:rsidR="00EF5D11" w:rsidRPr="0070685D">
        <w:rPr>
          <w:rFonts w:ascii="Times New Roman" w:hAnsi="Times New Roman" w:cs="Times New Roman"/>
          <w:sz w:val="28"/>
          <w:szCs w:val="28"/>
        </w:rPr>
        <w:t xml:space="preserve">, что составило </w:t>
      </w:r>
      <w:r w:rsidRPr="0070685D">
        <w:rPr>
          <w:rFonts w:ascii="Times New Roman" w:hAnsi="Times New Roman" w:cs="Times New Roman"/>
          <w:sz w:val="28"/>
          <w:szCs w:val="28"/>
        </w:rPr>
        <w:t>6</w:t>
      </w:r>
      <w:r w:rsidR="00EF5D11" w:rsidRPr="0070685D">
        <w:rPr>
          <w:rFonts w:ascii="Times New Roman" w:hAnsi="Times New Roman" w:cs="Times New Roman"/>
          <w:sz w:val="28"/>
          <w:szCs w:val="28"/>
        </w:rPr>
        <w:t>1,3</w:t>
      </w:r>
      <w:r w:rsidRPr="0070685D">
        <w:rPr>
          <w:rFonts w:ascii="Times New Roman" w:hAnsi="Times New Roman" w:cs="Times New Roman"/>
          <w:sz w:val="28"/>
          <w:szCs w:val="28"/>
        </w:rPr>
        <w:t>% (по плану 5</w:t>
      </w:r>
      <w:r w:rsidR="00EF5D11" w:rsidRPr="0070685D">
        <w:rPr>
          <w:rFonts w:ascii="Times New Roman" w:hAnsi="Times New Roman" w:cs="Times New Roman"/>
          <w:sz w:val="28"/>
          <w:szCs w:val="28"/>
        </w:rPr>
        <w:t>4</w:t>
      </w:r>
      <w:r w:rsidRPr="0070685D">
        <w:rPr>
          <w:rFonts w:ascii="Times New Roman" w:hAnsi="Times New Roman" w:cs="Times New Roman"/>
          <w:sz w:val="28"/>
          <w:szCs w:val="28"/>
        </w:rPr>
        <w:t>%).</w:t>
      </w:r>
    </w:p>
    <w:p w:rsidR="00CF289B" w:rsidRPr="0070685D" w:rsidRDefault="00CF289B" w:rsidP="00CF2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 xml:space="preserve">- </w:t>
      </w:r>
      <w:r w:rsidR="00DE233B" w:rsidRPr="0070685D">
        <w:rPr>
          <w:rFonts w:ascii="Times New Roman" w:hAnsi="Times New Roman" w:cs="Times New Roman"/>
          <w:sz w:val="28"/>
          <w:szCs w:val="28"/>
        </w:rPr>
        <w:t xml:space="preserve">доля хозяйствующих субъектов в общем числе опрошенных, считающих, что </w:t>
      </w:r>
      <w:proofErr w:type="spellStart"/>
      <w:r w:rsidR="00DE233B" w:rsidRPr="0070685D">
        <w:rPr>
          <w:rFonts w:ascii="Times New Roman" w:hAnsi="Times New Roman" w:cs="Times New Roman"/>
          <w:sz w:val="28"/>
          <w:szCs w:val="28"/>
        </w:rPr>
        <w:t>антиконкурентных</w:t>
      </w:r>
      <w:proofErr w:type="spellEnd"/>
      <w:r w:rsidR="00DE233B" w:rsidRPr="0070685D">
        <w:rPr>
          <w:rFonts w:ascii="Times New Roman" w:hAnsi="Times New Roman" w:cs="Times New Roman"/>
          <w:sz w:val="28"/>
          <w:szCs w:val="28"/>
        </w:rPr>
        <w:t xml:space="preserve"> действий органов государственной власти и органов местного самоуправления в сфере розничной торговли стало меньше за истекший год (процентов):</w:t>
      </w:r>
    </w:p>
    <w:p w:rsidR="00DE233B" w:rsidRPr="0070685D" w:rsidRDefault="00DE233B" w:rsidP="00CF2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ab/>
        <w:t xml:space="preserve">из </w:t>
      </w:r>
      <w:r w:rsidR="00EF5D11" w:rsidRPr="0070685D">
        <w:rPr>
          <w:rFonts w:ascii="Times New Roman" w:hAnsi="Times New Roman" w:cs="Times New Roman"/>
          <w:sz w:val="28"/>
          <w:szCs w:val="28"/>
        </w:rPr>
        <w:t>80</w:t>
      </w:r>
      <w:r w:rsidRPr="0070685D">
        <w:rPr>
          <w:rFonts w:ascii="Times New Roman" w:hAnsi="Times New Roman" w:cs="Times New Roman"/>
          <w:sz w:val="28"/>
          <w:szCs w:val="28"/>
        </w:rPr>
        <w:t xml:space="preserve"> ответивших на данный вопрос респондентов </w:t>
      </w:r>
      <w:r w:rsidR="00EF5D11" w:rsidRPr="0070685D">
        <w:rPr>
          <w:rFonts w:ascii="Times New Roman" w:hAnsi="Times New Roman" w:cs="Times New Roman"/>
          <w:sz w:val="28"/>
          <w:szCs w:val="28"/>
        </w:rPr>
        <w:t>30</w:t>
      </w:r>
      <w:r w:rsidRPr="0070685D">
        <w:rPr>
          <w:rFonts w:ascii="Times New Roman" w:hAnsi="Times New Roman" w:cs="Times New Roman"/>
          <w:sz w:val="28"/>
          <w:szCs w:val="28"/>
        </w:rPr>
        <w:t xml:space="preserve"> считают, что ситуация стабилизируется. Показатель составил 3</w:t>
      </w:r>
      <w:r w:rsidR="00EF5D11" w:rsidRPr="0070685D">
        <w:rPr>
          <w:rFonts w:ascii="Times New Roman" w:hAnsi="Times New Roman" w:cs="Times New Roman"/>
          <w:sz w:val="28"/>
          <w:szCs w:val="28"/>
        </w:rPr>
        <w:t>7,5</w:t>
      </w:r>
      <w:r w:rsidRPr="0070685D">
        <w:rPr>
          <w:rFonts w:ascii="Times New Roman" w:hAnsi="Times New Roman" w:cs="Times New Roman"/>
          <w:sz w:val="28"/>
          <w:szCs w:val="28"/>
        </w:rPr>
        <w:t>% (по плану 2</w:t>
      </w:r>
      <w:r w:rsidR="00EF5D11" w:rsidRPr="0070685D">
        <w:rPr>
          <w:rFonts w:ascii="Times New Roman" w:hAnsi="Times New Roman" w:cs="Times New Roman"/>
          <w:sz w:val="28"/>
          <w:szCs w:val="28"/>
        </w:rPr>
        <w:t>5</w:t>
      </w:r>
      <w:r w:rsidRPr="0070685D">
        <w:rPr>
          <w:rFonts w:ascii="Times New Roman" w:hAnsi="Times New Roman" w:cs="Times New Roman"/>
          <w:sz w:val="28"/>
          <w:szCs w:val="28"/>
        </w:rPr>
        <w:t>%).</w:t>
      </w:r>
    </w:p>
    <w:p w:rsidR="0052329D" w:rsidRPr="0070685D" w:rsidRDefault="00032FCC" w:rsidP="00CF2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>-</w:t>
      </w:r>
      <w:r w:rsidRPr="0070685D">
        <w:rPr>
          <w:rFonts w:ascii="Times New Roman" w:hAnsi="Times New Roman" w:cs="Times New Roman"/>
          <w:sz w:val="24"/>
          <w:szCs w:val="24"/>
        </w:rPr>
        <w:t xml:space="preserve"> </w:t>
      </w:r>
      <w:r w:rsidRPr="0070685D">
        <w:rPr>
          <w:rFonts w:ascii="Times New Roman" w:hAnsi="Times New Roman" w:cs="Times New Roman"/>
          <w:sz w:val="28"/>
          <w:szCs w:val="28"/>
        </w:rPr>
        <w:t>доля оборота магазинов шаговой доступности (магазинов у дома) в структуре оборота розничной торговли по формам торговли (в фактически действовавших ценах) в муниципальных образованиях в общем обороте розничной торговли Оренбургской области (процентов):</w:t>
      </w:r>
    </w:p>
    <w:p w:rsidR="00032FCC" w:rsidRPr="0070685D" w:rsidRDefault="00032FCC" w:rsidP="00CF2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ab/>
        <w:t xml:space="preserve">оборот розничной торговли </w:t>
      </w:r>
      <w:r w:rsidR="001C0AAE" w:rsidRPr="0070685D">
        <w:rPr>
          <w:rFonts w:ascii="Times New Roman" w:hAnsi="Times New Roman" w:cs="Times New Roman"/>
          <w:sz w:val="28"/>
          <w:szCs w:val="28"/>
        </w:rPr>
        <w:t>магазинов шаговой доступности</w:t>
      </w:r>
      <w:r w:rsidRPr="0070685D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1C0AAE" w:rsidRPr="0070685D">
        <w:rPr>
          <w:rFonts w:ascii="Times New Roman" w:hAnsi="Times New Roman" w:cs="Times New Roman"/>
          <w:sz w:val="28"/>
          <w:szCs w:val="28"/>
        </w:rPr>
        <w:t xml:space="preserve">1 021,1 </w:t>
      </w:r>
      <w:r w:rsidRPr="0070685D">
        <w:rPr>
          <w:rFonts w:ascii="Times New Roman" w:hAnsi="Times New Roman" w:cs="Times New Roman"/>
          <w:sz w:val="28"/>
          <w:szCs w:val="28"/>
        </w:rPr>
        <w:t>тыс. руб., общий оборот розничной торговли – 3</w:t>
      </w:r>
      <w:r w:rsidR="001C0AAE" w:rsidRPr="0070685D">
        <w:rPr>
          <w:rFonts w:ascii="Times New Roman" w:hAnsi="Times New Roman" w:cs="Times New Roman"/>
          <w:sz w:val="28"/>
          <w:szCs w:val="28"/>
        </w:rPr>
        <w:t xml:space="preserve"> </w:t>
      </w:r>
      <w:r w:rsidRPr="0070685D">
        <w:rPr>
          <w:rFonts w:ascii="Times New Roman" w:hAnsi="Times New Roman" w:cs="Times New Roman"/>
          <w:sz w:val="28"/>
          <w:szCs w:val="28"/>
        </w:rPr>
        <w:t>4</w:t>
      </w:r>
      <w:r w:rsidR="001C0AAE" w:rsidRPr="0070685D">
        <w:rPr>
          <w:rFonts w:ascii="Times New Roman" w:hAnsi="Times New Roman" w:cs="Times New Roman"/>
          <w:sz w:val="28"/>
          <w:szCs w:val="28"/>
        </w:rPr>
        <w:t>16</w:t>
      </w:r>
      <w:r w:rsidRPr="0070685D">
        <w:rPr>
          <w:rFonts w:ascii="Times New Roman" w:hAnsi="Times New Roman" w:cs="Times New Roman"/>
          <w:sz w:val="28"/>
          <w:szCs w:val="28"/>
        </w:rPr>
        <w:t>,</w:t>
      </w:r>
      <w:r w:rsidR="001C0AAE" w:rsidRPr="0070685D">
        <w:rPr>
          <w:rFonts w:ascii="Times New Roman" w:hAnsi="Times New Roman" w:cs="Times New Roman"/>
          <w:sz w:val="28"/>
          <w:szCs w:val="28"/>
        </w:rPr>
        <w:t>51</w:t>
      </w:r>
      <w:r w:rsidRPr="0070685D">
        <w:rPr>
          <w:rFonts w:ascii="Times New Roman" w:hAnsi="Times New Roman" w:cs="Times New Roman"/>
          <w:sz w:val="28"/>
          <w:szCs w:val="28"/>
        </w:rPr>
        <w:t xml:space="preserve"> тыс. руб. Показатель составил </w:t>
      </w:r>
      <w:r w:rsidR="001C0AAE" w:rsidRPr="0070685D">
        <w:rPr>
          <w:rFonts w:ascii="Times New Roman" w:hAnsi="Times New Roman" w:cs="Times New Roman"/>
          <w:sz w:val="28"/>
          <w:szCs w:val="28"/>
        </w:rPr>
        <w:t>29</w:t>
      </w:r>
      <w:r w:rsidRPr="0070685D">
        <w:rPr>
          <w:rFonts w:ascii="Times New Roman" w:hAnsi="Times New Roman" w:cs="Times New Roman"/>
          <w:sz w:val="28"/>
          <w:szCs w:val="28"/>
        </w:rPr>
        <w:t>,</w:t>
      </w:r>
      <w:r w:rsidR="001C0AAE" w:rsidRPr="0070685D">
        <w:rPr>
          <w:rFonts w:ascii="Times New Roman" w:hAnsi="Times New Roman" w:cs="Times New Roman"/>
          <w:sz w:val="28"/>
          <w:szCs w:val="28"/>
        </w:rPr>
        <w:t xml:space="preserve">9 </w:t>
      </w:r>
      <w:r w:rsidRPr="0070685D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 w:rsidRPr="0070685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0685D">
        <w:rPr>
          <w:rFonts w:ascii="Times New Roman" w:hAnsi="Times New Roman" w:cs="Times New Roman"/>
          <w:sz w:val="28"/>
          <w:szCs w:val="28"/>
        </w:rPr>
        <w:t xml:space="preserve"> планового 28%.</w:t>
      </w:r>
    </w:p>
    <w:p w:rsidR="00D80163" w:rsidRPr="0070685D" w:rsidRDefault="00D80163" w:rsidP="00CF2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D03" w:rsidRPr="0070685D" w:rsidRDefault="00131492" w:rsidP="00D80163">
      <w:pPr>
        <w:pStyle w:val="3"/>
        <w:ind w:left="0"/>
        <w:jc w:val="both"/>
        <w:rPr>
          <w:sz w:val="28"/>
          <w:szCs w:val="28"/>
          <w:lang w:eastAsia="en-US"/>
        </w:rPr>
      </w:pPr>
      <w:r w:rsidRPr="0070685D">
        <w:rPr>
          <w:sz w:val="28"/>
          <w:szCs w:val="28"/>
          <w:lang w:eastAsia="en-US"/>
        </w:rPr>
        <w:t>3.</w:t>
      </w:r>
      <w:r w:rsidR="00A2790B" w:rsidRPr="0070685D">
        <w:rPr>
          <w:sz w:val="28"/>
          <w:szCs w:val="28"/>
          <w:lang w:eastAsia="en-US"/>
        </w:rPr>
        <w:t xml:space="preserve"> </w:t>
      </w:r>
      <w:r w:rsidRPr="0070685D">
        <w:rPr>
          <w:sz w:val="28"/>
          <w:szCs w:val="28"/>
          <w:lang w:eastAsia="en-US"/>
        </w:rPr>
        <w:t>На приоритетном рынке услуг по перевозке пассажиров автомобильным транспортом, подчиняющимся расписанию, в муниципальных образованиях, также запланировано несколько мероприятий.</w:t>
      </w:r>
    </w:p>
    <w:p w:rsidR="00131492" w:rsidRPr="0070685D" w:rsidRDefault="00131492" w:rsidP="00131492">
      <w:pPr>
        <w:pStyle w:val="3"/>
        <w:ind w:left="0"/>
        <w:jc w:val="both"/>
        <w:rPr>
          <w:sz w:val="28"/>
          <w:szCs w:val="28"/>
        </w:rPr>
      </w:pPr>
      <w:r w:rsidRPr="0070685D">
        <w:rPr>
          <w:sz w:val="28"/>
          <w:szCs w:val="28"/>
          <w:lang w:eastAsia="en-US"/>
        </w:rPr>
        <w:tab/>
        <w:t xml:space="preserve">- </w:t>
      </w:r>
      <w:r w:rsidRPr="0070685D">
        <w:rPr>
          <w:sz w:val="28"/>
          <w:szCs w:val="28"/>
        </w:rPr>
        <w:t>Совершенствование критериев отбора перевозчиков для осуществления регулярных муниципальных перевозок:</w:t>
      </w:r>
    </w:p>
    <w:p w:rsidR="00131492" w:rsidRPr="0070685D" w:rsidRDefault="00131492" w:rsidP="00131492">
      <w:pPr>
        <w:pStyle w:val="3"/>
        <w:ind w:left="0" w:firstLine="708"/>
        <w:jc w:val="both"/>
        <w:rPr>
          <w:sz w:val="28"/>
          <w:szCs w:val="28"/>
          <w:lang w:eastAsia="en-US"/>
        </w:rPr>
      </w:pPr>
      <w:r w:rsidRPr="0070685D">
        <w:rPr>
          <w:sz w:val="28"/>
          <w:szCs w:val="28"/>
          <w:lang w:eastAsia="en-US"/>
        </w:rPr>
        <w:t xml:space="preserve">доля рейсов на </w:t>
      </w:r>
      <w:proofErr w:type="gramStart"/>
      <w:r w:rsidRPr="0070685D">
        <w:rPr>
          <w:sz w:val="28"/>
          <w:szCs w:val="28"/>
          <w:lang w:eastAsia="en-US"/>
        </w:rPr>
        <w:t>муниципальных маршрутах, выполняемых негосударственными перевозчиками составила</w:t>
      </w:r>
      <w:proofErr w:type="gramEnd"/>
      <w:r w:rsidRPr="0070685D">
        <w:rPr>
          <w:sz w:val="28"/>
          <w:szCs w:val="28"/>
          <w:lang w:eastAsia="en-US"/>
        </w:rPr>
        <w:t xml:space="preserve"> 100%.</w:t>
      </w:r>
    </w:p>
    <w:p w:rsidR="008D0545" w:rsidRPr="0070685D" w:rsidRDefault="008D0545" w:rsidP="00131492">
      <w:pPr>
        <w:pStyle w:val="3"/>
        <w:ind w:left="0" w:firstLine="708"/>
        <w:jc w:val="both"/>
        <w:rPr>
          <w:sz w:val="28"/>
          <w:szCs w:val="28"/>
        </w:rPr>
      </w:pPr>
      <w:r w:rsidRPr="0070685D">
        <w:rPr>
          <w:sz w:val="28"/>
          <w:szCs w:val="28"/>
          <w:lang w:eastAsia="en-US"/>
        </w:rPr>
        <w:t>-</w:t>
      </w:r>
      <w:r w:rsidRPr="0070685D">
        <w:rPr>
          <w:sz w:val="24"/>
          <w:szCs w:val="24"/>
        </w:rPr>
        <w:t xml:space="preserve"> </w:t>
      </w:r>
      <w:r w:rsidRPr="0070685D">
        <w:rPr>
          <w:sz w:val="28"/>
          <w:szCs w:val="28"/>
        </w:rPr>
        <w:t>Размещение информации о критериях конкурсного отбора перевозчиков в открытом доступе в сети Интернет:</w:t>
      </w:r>
    </w:p>
    <w:p w:rsidR="001E0C81" w:rsidRPr="0070685D" w:rsidRDefault="001E0C81" w:rsidP="00131492">
      <w:pPr>
        <w:pStyle w:val="3"/>
        <w:ind w:left="0" w:firstLine="708"/>
        <w:jc w:val="both"/>
        <w:rPr>
          <w:sz w:val="28"/>
          <w:szCs w:val="28"/>
        </w:rPr>
      </w:pPr>
      <w:r w:rsidRPr="0070685D">
        <w:rPr>
          <w:sz w:val="28"/>
          <w:szCs w:val="28"/>
        </w:rPr>
        <w:t>100 % информации по конкурсным отборам размещается на сайте администрации в сети Интернет.</w:t>
      </w:r>
    </w:p>
    <w:p w:rsidR="00316D03" w:rsidRPr="0070685D" w:rsidRDefault="00210C2F" w:rsidP="00316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0685D">
        <w:rPr>
          <w:rFonts w:ascii="Times New Roman" w:hAnsi="Times New Roman" w:cs="Times New Roman"/>
          <w:sz w:val="28"/>
          <w:szCs w:val="28"/>
        </w:rPr>
        <w:t>-</w:t>
      </w:r>
      <w:r w:rsidRPr="0070685D">
        <w:rPr>
          <w:rFonts w:ascii="Times New Roman" w:hAnsi="Times New Roman" w:cs="Times New Roman"/>
          <w:sz w:val="24"/>
          <w:szCs w:val="24"/>
        </w:rPr>
        <w:t xml:space="preserve"> </w:t>
      </w:r>
      <w:r w:rsidRPr="0070685D">
        <w:rPr>
          <w:rFonts w:ascii="Times New Roman" w:hAnsi="Times New Roman" w:cs="Times New Roman"/>
          <w:sz w:val="28"/>
          <w:szCs w:val="28"/>
        </w:rPr>
        <w:t>Проведение открытых конкурсов на право осуществления перевозок по маршрутам регулярных перевозок в соответствии с документом планирования регулярных перевозок (согласно Федеральному закону от 13 июля 2015 года № 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Федерации»):</w:t>
      </w:r>
      <w:proofErr w:type="gramEnd"/>
    </w:p>
    <w:p w:rsidR="00D80163" w:rsidRPr="0070685D" w:rsidRDefault="004C13F8" w:rsidP="00316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ab/>
        <w:t>В 2018</w:t>
      </w:r>
      <w:r w:rsidR="00D80163" w:rsidRPr="0070685D">
        <w:rPr>
          <w:rFonts w:ascii="Times New Roman" w:hAnsi="Times New Roman" w:cs="Times New Roman"/>
          <w:sz w:val="28"/>
          <w:szCs w:val="28"/>
        </w:rPr>
        <w:t xml:space="preserve"> году по муниципальным маршрутам «Сорочинск - Романовка», «Сорочинск - Федоровка» и «Сорочинск - </w:t>
      </w:r>
      <w:proofErr w:type="spellStart"/>
      <w:r w:rsidR="00D80163" w:rsidRPr="0070685D">
        <w:rPr>
          <w:rFonts w:ascii="Times New Roman" w:hAnsi="Times New Roman" w:cs="Times New Roman"/>
          <w:sz w:val="28"/>
          <w:szCs w:val="28"/>
        </w:rPr>
        <w:t>Новобелогорка</w:t>
      </w:r>
      <w:proofErr w:type="spellEnd"/>
      <w:r w:rsidR="00D80163" w:rsidRPr="0070685D">
        <w:rPr>
          <w:rFonts w:ascii="Times New Roman" w:hAnsi="Times New Roman" w:cs="Times New Roman"/>
          <w:sz w:val="28"/>
          <w:szCs w:val="28"/>
        </w:rPr>
        <w:t>» были проведены запросы котировок на право оказания услуг по осуществлению регулярных перевозок по регулируемым тарифам на 2018 год. Информация о закупках была размещена в общедоступной части Единой информационной системы.</w:t>
      </w:r>
      <w:r w:rsidR="00210C2F" w:rsidRPr="0070685D">
        <w:rPr>
          <w:rFonts w:ascii="Times New Roman" w:hAnsi="Times New Roman" w:cs="Times New Roman"/>
          <w:sz w:val="28"/>
          <w:szCs w:val="28"/>
        </w:rPr>
        <w:tab/>
      </w:r>
    </w:p>
    <w:p w:rsidR="00316D03" w:rsidRPr="0070685D" w:rsidRDefault="001D3389" w:rsidP="00D801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>-</w:t>
      </w:r>
      <w:r w:rsidRPr="0070685D">
        <w:rPr>
          <w:rFonts w:ascii="Times New Roman" w:hAnsi="Times New Roman" w:cs="Times New Roman"/>
          <w:sz w:val="24"/>
          <w:szCs w:val="24"/>
        </w:rPr>
        <w:t xml:space="preserve"> </w:t>
      </w:r>
      <w:r w:rsidRPr="0070685D">
        <w:rPr>
          <w:rFonts w:ascii="Times New Roman" w:hAnsi="Times New Roman" w:cs="Times New Roman"/>
          <w:sz w:val="28"/>
          <w:szCs w:val="28"/>
        </w:rPr>
        <w:t>Разработка и реализация плана мероприятий по внедрению региональной навигационно-информационной системы для контроля качества осуществления транспортных перевозок:</w:t>
      </w:r>
    </w:p>
    <w:p w:rsidR="001D3389" w:rsidRPr="0070685D" w:rsidRDefault="001D3389" w:rsidP="00316D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85D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F66CC8" w:rsidRPr="0070685D">
        <w:rPr>
          <w:rFonts w:ascii="Times New Roman" w:hAnsi="Times New Roman" w:cs="Times New Roman"/>
          <w:sz w:val="28"/>
          <w:szCs w:val="28"/>
        </w:rPr>
        <w:t>п</w:t>
      </w:r>
      <w:r w:rsidRPr="0070685D">
        <w:rPr>
          <w:rFonts w:ascii="Times New Roman" w:hAnsi="Times New Roman" w:cs="Times New Roman"/>
          <w:sz w:val="28"/>
          <w:szCs w:val="28"/>
        </w:rPr>
        <w:t>лан мероприятий по внедрению региональной навигационно-информационной системы для контроля качества осуществления транспортных перевозок в городском округе не разрабатывался</w:t>
      </w:r>
      <w:r w:rsidRPr="0070685D">
        <w:rPr>
          <w:rFonts w:ascii="Times New Roman" w:hAnsi="Times New Roman" w:cs="Times New Roman"/>
          <w:sz w:val="24"/>
          <w:szCs w:val="24"/>
        </w:rPr>
        <w:t>.</w:t>
      </w:r>
    </w:p>
    <w:p w:rsidR="00633EE0" w:rsidRPr="0070685D" w:rsidRDefault="001D3389" w:rsidP="00316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70685D">
        <w:rPr>
          <w:rFonts w:ascii="Times New Roman" w:hAnsi="Times New Roman" w:cs="Times New Roman"/>
          <w:sz w:val="28"/>
          <w:szCs w:val="28"/>
        </w:rPr>
        <w:t>Развитие и реализация на туристическом рынке Оренбургской области активных форм продвижения продукции и услуг внутреннего и въездного туризма:</w:t>
      </w:r>
      <w:r w:rsidR="00F66CC8" w:rsidRPr="0070685D">
        <w:rPr>
          <w:rFonts w:ascii="Times New Roman" w:hAnsi="Times New Roman" w:cs="Times New Roman"/>
          <w:sz w:val="28"/>
          <w:szCs w:val="28"/>
        </w:rPr>
        <w:tab/>
      </w:r>
      <w:r w:rsidR="00C71309" w:rsidRPr="0070685D">
        <w:rPr>
          <w:rFonts w:ascii="Times New Roman" w:hAnsi="Times New Roman" w:cs="Times New Roman"/>
          <w:sz w:val="28"/>
          <w:szCs w:val="28"/>
        </w:rPr>
        <w:t xml:space="preserve">Активных форм продвижения </w:t>
      </w:r>
      <w:proofErr w:type="spellStart"/>
      <w:r w:rsidR="00C71309" w:rsidRPr="0070685D">
        <w:rPr>
          <w:rFonts w:ascii="Times New Roman" w:hAnsi="Times New Roman" w:cs="Times New Roman"/>
          <w:sz w:val="28"/>
          <w:szCs w:val="28"/>
        </w:rPr>
        <w:t>продукциии</w:t>
      </w:r>
      <w:proofErr w:type="spellEnd"/>
      <w:r w:rsidR="00C71309" w:rsidRPr="0070685D">
        <w:rPr>
          <w:rFonts w:ascii="Times New Roman" w:hAnsi="Times New Roman" w:cs="Times New Roman"/>
          <w:sz w:val="28"/>
          <w:szCs w:val="28"/>
        </w:rPr>
        <w:t xml:space="preserve"> услуг внутреннего и въездного туризма на туристическом рынке </w:t>
      </w:r>
      <w:proofErr w:type="gramStart"/>
      <w:r w:rsidR="00C71309" w:rsidRPr="0070685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71309" w:rsidRPr="007068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1309" w:rsidRPr="0070685D">
        <w:rPr>
          <w:rFonts w:ascii="Times New Roman" w:hAnsi="Times New Roman" w:cs="Times New Roman"/>
          <w:sz w:val="28"/>
          <w:szCs w:val="28"/>
        </w:rPr>
        <w:t>Сорочинском</w:t>
      </w:r>
      <w:proofErr w:type="gramEnd"/>
      <w:r w:rsidR="00C71309" w:rsidRPr="0070685D">
        <w:rPr>
          <w:rFonts w:ascii="Times New Roman" w:hAnsi="Times New Roman" w:cs="Times New Roman"/>
          <w:sz w:val="28"/>
          <w:szCs w:val="28"/>
        </w:rPr>
        <w:t xml:space="preserve"> городском округе в 2018 году не принимались.</w:t>
      </w:r>
    </w:p>
    <w:p w:rsidR="00A2790B" w:rsidRPr="0070685D" w:rsidRDefault="00A2790B" w:rsidP="00316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3EE0" w:rsidRPr="0070685D" w:rsidRDefault="00633EE0" w:rsidP="00633EE0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0685D">
        <w:rPr>
          <w:rFonts w:ascii="Times New Roman" w:hAnsi="Times New Roman"/>
          <w:sz w:val="28"/>
          <w:szCs w:val="28"/>
        </w:rPr>
        <w:t xml:space="preserve">Системные мероприятия, направленные на развитие конкурентной среды </w:t>
      </w:r>
      <w:proofErr w:type="gramStart"/>
      <w:r w:rsidRPr="0070685D">
        <w:rPr>
          <w:rFonts w:ascii="Times New Roman" w:hAnsi="Times New Roman"/>
          <w:sz w:val="28"/>
          <w:szCs w:val="28"/>
        </w:rPr>
        <w:t>в</w:t>
      </w:r>
      <w:proofErr w:type="gramEnd"/>
      <w:r w:rsidRPr="0070685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0685D">
        <w:rPr>
          <w:rFonts w:ascii="Times New Roman" w:hAnsi="Times New Roman"/>
          <w:sz w:val="28"/>
          <w:szCs w:val="28"/>
        </w:rPr>
        <w:t>Сорочинском</w:t>
      </w:r>
      <w:proofErr w:type="gramEnd"/>
      <w:r w:rsidRPr="0070685D">
        <w:rPr>
          <w:rFonts w:ascii="Times New Roman" w:hAnsi="Times New Roman"/>
          <w:sz w:val="28"/>
          <w:szCs w:val="28"/>
        </w:rPr>
        <w:t xml:space="preserve"> городском округе включают в себя:</w:t>
      </w:r>
    </w:p>
    <w:p w:rsidR="00633EE0" w:rsidRPr="0070685D" w:rsidRDefault="00633EE0" w:rsidP="00633EE0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0685D">
        <w:rPr>
          <w:rFonts w:ascii="Times New Roman" w:hAnsi="Times New Roman"/>
          <w:sz w:val="28"/>
          <w:szCs w:val="28"/>
        </w:rPr>
        <w:t xml:space="preserve">1. Мероприятия, направленные на оптимизацию процедур муниципальных закупок, а также закупок товаров, работ и услуг хозяйствующими субъектами, доля участия </w:t>
      </w:r>
      <w:proofErr w:type="spellStart"/>
      <w:r w:rsidRPr="0070685D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Pr="0070685D">
        <w:rPr>
          <w:rFonts w:ascii="Times New Roman" w:hAnsi="Times New Roman"/>
          <w:sz w:val="28"/>
          <w:szCs w:val="28"/>
        </w:rPr>
        <w:t xml:space="preserve"> городского округа Оренбургской области в которых составляет 50 и более процентов, в том числе за счет расширения участия в указанных процедурах субъектов малого и среднего предпринимательства.</w:t>
      </w:r>
    </w:p>
    <w:p w:rsidR="003E15AC" w:rsidRPr="0070685D" w:rsidRDefault="003E15AC" w:rsidP="003E15A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685D">
        <w:rPr>
          <w:rFonts w:ascii="Times New Roman" w:hAnsi="Times New Roman"/>
          <w:sz w:val="28"/>
          <w:szCs w:val="28"/>
        </w:rPr>
        <w:t>- Расширение доступа субъектов малого предпринимательства, социально ориентированных некоммерческих организаций к закупкам муниципальных заказчиков. По данному мероприятию</w:t>
      </w:r>
      <w:r w:rsidRPr="0070685D">
        <w:rPr>
          <w:rFonts w:ascii="Times New Roman" w:hAnsi="Times New Roman"/>
          <w:sz w:val="26"/>
          <w:szCs w:val="24"/>
        </w:rPr>
        <w:t xml:space="preserve"> </w:t>
      </w:r>
      <w:r w:rsidRPr="0070685D">
        <w:rPr>
          <w:rFonts w:ascii="Times New Roman" w:hAnsi="Times New Roman"/>
          <w:sz w:val="28"/>
          <w:szCs w:val="28"/>
        </w:rPr>
        <w:t>доля закупок у субъектов малого и среднего предпринимательства (включая закупки с привлечением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организаций) планировалась не менее 1</w:t>
      </w:r>
      <w:r w:rsidR="008C03E5" w:rsidRPr="0070685D">
        <w:rPr>
          <w:rFonts w:ascii="Times New Roman" w:hAnsi="Times New Roman"/>
          <w:sz w:val="28"/>
          <w:szCs w:val="28"/>
        </w:rPr>
        <w:t>8</w:t>
      </w:r>
      <w:r w:rsidRPr="0070685D">
        <w:rPr>
          <w:rFonts w:ascii="Times New Roman" w:hAnsi="Times New Roman"/>
          <w:sz w:val="28"/>
          <w:szCs w:val="28"/>
        </w:rPr>
        <w:t xml:space="preserve">%. Фактический показатель </w:t>
      </w:r>
      <w:proofErr w:type="gramStart"/>
      <w:r w:rsidRPr="0070685D">
        <w:rPr>
          <w:rFonts w:ascii="Times New Roman" w:hAnsi="Times New Roman"/>
          <w:sz w:val="28"/>
          <w:szCs w:val="28"/>
        </w:rPr>
        <w:t>был</w:t>
      </w:r>
      <w:proofErr w:type="gramEnd"/>
      <w:r w:rsidRPr="0070685D">
        <w:rPr>
          <w:rFonts w:ascii="Times New Roman" w:hAnsi="Times New Roman"/>
          <w:sz w:val="28"/>
          <w:szCs w:val="28"/>
        </w:rPr>
        <w:t xml:space="preserve"> достигнут на уровне </w:t>
      </w:r>
      <w:r w:rsidR="008C03E5" w:rsidRPr="0070685D">
        <w:rPr>
          <w:rFonts w:ascii="Times New Roman" w:hAnsi="Times New Roman"/>
          <w:sz w:val="28"/>
          <w:szCs w:val="28"/>
        </w:rPr>
        <w:t>80,3</w:t>
      </w:r>
      <w:r w:rsidRPr="0070685D">
        <w:rPr>
          <w:rFonts w:ascii="Times New Roman" w:hAnsi="Times New Roman"/>
          <w:sz w:val="28"/>
          <w:szCs w:val="28"/>
        </w:rPr>
        <w:t xml:space="preserve">%. </w:t>
      </w:r>
      <w:r w:rsidRPr="0070685D">
        <w:rPr>
          <w:rFonts w:ascii="Times New Roman" w:hAnsi="Times New Roman"/>
          <w:bCs/>
          <w:sz w:val="28"/>
          <w:szCs w:val="28"/>
        </w:rPr>
        <w:t>За  201</w:t>
      </w:r>
      <w:r w:rsidR="008C03E5" w:rsidRPr="0070685D">
        <w:rPr>
          <w:rFonts w:ascii="Times New Roman" w:hAnsi="Times New Roman"/>
          <w:bCs/>
          <w:sz w:val="28"/>
          <w:szCs w:val="28"/>
        </w:rPr>
        <w:t>8</w:t>
      </w:r>
      <w:r w:rsidRPr="0070685D">
        <w:rPr>
          <w:rFonts w:ascii="Times New Roman" w:hAnsi="Times New Roman"/>
          <w:bCs/>
          <w:sz w:val="28"/>
          <w:szCs w:val="28"/>
        </w:rPr>
        <w:t xml:space="preserve"> г. проведено конкурентными способами </w:t>
      </w:r>
      <w:r w:rsidR="008C03E5" w:rsidRPr="0070685D">
        <w:rPr>
          <w:rFonts w:ascii="Times New Roman" w:hAnsi="Times New Roman"/>
          <w:bCs/>
          <w:sz w:val="28"/>
          <w:szCs w:val="28"/>
        </w:rPr>
        <w:t>7</w:t>
      </w:r>
      <w:r w:rsidRPr="0070685D">
        <w:rPr>
          <w:rFonts w:ascii="Times New Roman" w:hAnsi="Times New Roman"/>
          <w:bCs/>
          <w:sz w:val="28"/>
          <w:szCs w:val="28"/>
        </w:rPr>
        <w:t>1 закупк</w:t>
      </w:r>
      <w:r w:rsidR="008C03E5" w:rsidRPr="0070685D">
        <w:rPr>
          <w:rFonts w:ascii="Times New Roman" w:hAnsi="Times New Roman"/>
          <w:bCs/>
          <w:sz w:val="28"/>
          <w:szCs w:val="28"/>
        </w:rPr>
        <w:t>а</w:t>
      </w:r>
      <w:r w:rsidRPr="0070685D">
        <w:rPr>
          <w:rFonts w:ascii="Times New Roman" w:hAnsi="Times New Roman"/>
          <w:bCs/>
          <w:sz w:val="28"/>
          <w:szCs w:val="28"/>
        </w:rPr>
        <w:t xml:space="preserve">, из которых, </w:t>
      </w:r>
      <w:r w:rsidR="008C03E5" w:rsidRPr="0070685D">
        <w:rPr>
          <w:rFonts w:ascii="Times New Roman" w:hAnsi="Times New Roman"/>
          <w:bCs/>
          <w:sz w:val="28"/>
          <w:szCs w:val="28"/>
        </w:rPr>
        <w:t>5</w:t>
      </w:r>
      <w:r w:rsidRPr="0070685D">
        <w:rPr>
          <w:rFonts w:ascii="Times New Roman" w:hAnsi="Times New Roman"/>
          <w:bCs/>
          <w:sz w:val="28"/>
          <w:szCs w:val="28"/>
        </w:rPr>
        <w:t xml:space="preserve">7 процедур проведены у субъектов СМП, СОНКО, что составляет </w:t>
      </w:r>
      <w:r w:rsidR="008C03E5" w:rsidRPr="0070685D">
        <w:rPr>
          <w:rFonts w:ascii="Times New Roman" w:hAnsi="Times New Roman"/>
          <w:bCs/>
          <w:sz w:val="28"/>
          <w:szCs w:val="28"/>
        </w:rPr>
        <w:t>80,3</w:t>
      </w:r>
      <w:r w:rsidRPr="0070685D">
        <w:rPr>
          <w:rFonts w:ascii="Times New Roman" w:hAnsi="Times New Roman"/>
          <w:bCs/>
          <w:sz w:val="28"/>
          <w:szCs w:val="28"/>
        </w:rPr>
        <w:t>% от общего количества.</w:t>
      </w:r>
    </w:p>
    <w:p w:rsidR="00A2790B" w:rsidRPr="0070685D" w:rsidRDefault="003E15AC" w:rsidP="00ED616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685D">
        <w:rPr>
          <w:rFonts w:ascii="Times New Roman" w:hAnsi="Times New Roman"/>
          <w:sz w:val="28"/>
          <w:szCs w:val="28"/>
        </w:rPr>
        <w:t xml:space="preserve">-Увеличение числа участников конкурентных процедур определения поставщиков (подрядчиков, исполнителей) при осуществлении закупок (конкурс, аукцион и др.) для обеспечения их прозрачности и доступности. </w:t>
      </w:r>
    </w:p>
    <w:p w:rsidR="00316D03" w:rsidRPr="0070685D" w:rsidRDefault="003E15AC" w:rsidP="00ED616C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685D">
        <w:rPr>
          <w:rFonts w:ascii="Times New Roman" w:hAnsi="Times New Roman"/>
          <w:sz w:val="28"/>
          <w:szCs w:val="28"/>
        </w:rPr>
        <w:t xml:space="preserve">По данному мероприятию было запланировано довести </w:t>
      </w:r>
      <w:r w:rsidR="00ED616C" w:rsidRPr="0070685D">
        <w:rPr>
          <w:rFonts w:ascii="Times New Roman" w:hAnsi="Times New Roman"/>
          <w:sz w:val="28"/>
          <w:szCs w:val="28"/>
        </w:rPr>
        <w:t xml:space="preserve">среднее </w:t>
      </w:r>
      <w:r w:rsidRPr="0070685D">
        <w:rPr>
          <w:rFonts w:ascii="Times New Roman" w:hAnsi="Times New Roman"/>
          <w:sz w:val="28"/>
          <w:szCs w:val="28"/>
        </w:rPr>
        <w:t xml:space="preserve">число участников конкурентных процедур определения поставщиков (подрядчиков, исполнителей) при осуществлении закупок </w:t>
      </w:r>
      <w:proofErr w:type="gramStart"/>
      <w:r w:rsidRPr="0070685D">
        <w:rPr>
          <w:rFonts w:ascii="Times New Roman" w:hAnsi="Times New Roman"/>
          <w:sz w:val="28"/>
          <w:szCs w:val="28"/>
        </w:rPr>
        <w:t>до</w:t>
      </w:r>
      <w:proofErr w:type="gramEnd"/>
      <w:r w:rsidRPr="0070685D">
        <w:rPr>
          <w:rFonts w:ascii="Times New Roman" w:hAnsi="Times New Roman"/>
          <w:sz w:val="28"/>
          <w:szCs w:val="28"/>
        </w:rPr>
        <w:t xml:space="preserve"> «не менее 3».</w:t>
      </w:r>
      <w:r w:rsidRPr="0070685D">
        <w:rPr>
          <w:rFonts w:ascii="Times New Roman" w:hAnsi="Times New Roman"/>
          <w:bCs/>
          <w:sz w:val="18"/>
          <w:szCs w:val="18"/>
        </w:rPr>
        <w:t xml:space="preserve"> </w:t>
      </w:r>
      <w:r w:rsidR="00ED616C" w:rsidRPr="0070685D">
        <w:rPr>
          <w:rFonts w:ascii="Times New Roman" w:hAnsi="Times New Roman"/>
          <w:bCs/>
          <w:sz w:val="28"/>
          <w:szCs w:val="28"/>
        </w:rPr>
        <w:t>За 201</w:t>
      </w:r>
      <w:r w:rsidR="00A2790B" w:rsidRPr="0070685D">
        <w:rPr>
          <w:rFonts w:ascii="Times New Roman" w:hAnsi="Times New Roman"/>
          <w:bCs/>
          <w:sz w:val="28"/>
          <w:szCs w:val="28"/>
        </w:rPr>
        <w:t>8</w:t>
      </w:r>
      <w:r w:rsidR="00ED616C" w:rsidRPr="0070685D">
        <w:rPr>
          <w:rFonts w:ascii="Times New Roman" w:hAnsi="Times New Roman"/>
          <w:bCs/>
          <w:sz w:val="28"/>
          <w:szCs w:val="28"/>
        </w:rPr>
        <w:t xml:space="preserve"> г. проведено конкурентными способами </w:t>
      </w:r>
      <w:r w:rsidR="00A2790B" w:rsidRPr="0070685D">
        <w:rPr>
          <w:rFonts w:ascii="Times New Roman" w:hAnsi="Times New Roman"/>
          <w:bCs/>
          <w:sz w:val="28"/>
          <w:szCs w:val="28"/>
        </w:rPr>
        <w:t>7</w:t>
      </w:r>
      <w:r w:rsidR="00ED616C" w:rsidRPr="0070685D">
        <w:rPr>
          <w:rFonts w:ascii="Times New Roman" w:hAnsi="Times New Roman"/>
          <w:bCs/>
          <w:sz w:val="28"/>
          <w:szCs w:val="28"/>
        </w:rPr>
        <w:t>1 закупк</w:t>
      </w:r>
      <w:r w:rsidR="00A2790B" w:rsidRPr="0070685D">
        <w:rPr>
          <w:rFonts w:ascii="Times New Roman" w:hAnsi="Times New Roman"/>
          <w:bCs/>
          <w:sz w:val="28"/>
          <w:szCs w:val="28"/>
        </w:rPr>
        <w:t>а</w:t>
      </w:r>
      <w:r w:rsidR="00ED616C" w:rsidRPr="0070685D">
        <w:rPr>
          <w:rFonts w:ascii="Times New Roman" w:hAnsi="Times New Roman"/>
          <w:bCs/>
          <w:sz w:val="28"/>
          <w:szCs w:val="28"/>
        </w:rPr>
        <w:t xml:space="preserve">, по которым поступило заявок от </w:t>
      </w:r>
      <w:r w:rsidR="00A2790B" w:rsidRPr="0070685D">
        <w:rPr>
          <w:rFonts w:ascii="Times New Roman" w:hAnsi="Times New Roman"/>
          <w:bCs/>
          <w:sz w:val="28"/>
          <w:szCs w:val="28"/>
        </w:rPr>
        <w:t>162</w:t>
      </w:r>
      <w:r w:rsidR="00ED616C" w:rsidRPr="0070685D">
        <w:rPr>
          <w:rFonts w:ascii="Times New Roman" w:hAnsi="Times New Roman"/>
          <w:bCs/>
          <w:sz w:val="28"/>
          <w:szCs w:val="28"/>
        </w:rPr>
        <w:t xml:space="preserve"> участников. Количество участник</w:t>
      </w:r>
      <w:r w:rsidR="00A2790B" w:rsidRPr="0070685D">
        <w:rPr>
          <w:rFonts w:ascii="Times New Roman" w:hAnsi="Times New Roman"/>
          <w:bCs/>
          <w:sz w:val="28"/>
          <w:szCs w:val="28"/>
        </w:rPr>
        <w:t>ов на 1 процедуру составляет 2,3</w:t>
      </w:r>
      <w:r w:rsidR="00ED616C" w:rsidRPr="0070685D">
        <w:rPr>
          <w:rFonts w:ascii="Times New Roman" w:hAnsi="Times New Roman"/>
          <w:bCs/>
          <w:sz w:val="28"/>
          <w:szCs w:val="28"/>
        </w:rPr>
        <w:t>.</w:t>
      </w:r>
    </w:p>
    <w:p w:rsidR="00ED616C" w:rsidRPr="0070685D" w:rsidRDefault="00ED616C" w:rsidP="00ED616C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70685D">
        <w:rPr>
          <w:rFonts w:ascii="Times New Roman" w:hAnsi="Times New Roman"/>
          <w:sz w:val="28"/>
          <w:szCs w:val="28"/>
        </w:rPr>
        <w:t>2.</w:t>
      </w:r>
      <w:r w:rsidRPr="0070685D">
        <w:rPr>
          <w:rFonts w:ascii="Times New Roman" w:hAnsi="Times New Roman"/>
          <w:sz w:val="26"/>
          <w:szCs w:val="24"/>
        </w:rPr>
        <w:t xml:space="preserve"> </w:t>
      </w:r>
      <w:r w:rsidRPr="0070685D">
        <w:rPr>
          <w:rFonts w:ascii="Times New Roman" w:hAnsi="Times New Roman"/>
          <w:sz w:val="28"/>
          <w:szCs w:val="28"/>
        </w:rPr>
        <w:t>Мероприятия, направленные на устранение избыточного государственного и муниципального регулирования, а также на снижение административных барьеров:</w:t>
      </w:r>
    </w:p>
    <w:p w:rsidR="00ED616C" w:rsidRPr="0070685D" w:rsidRDefault="00ED616C" w:rsidP="00ED6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0685D">
        <w:rPr>
          <w:rFonts w:ascii="Times New Roman" w:hAnsi="Times New Roman" w:cs="Times New Roman"/>
          <w:sz w:val="28"/>
          <w:szCs w:val="28"/>
        </w:rPr>
        <w:t xml:space="preserve">- </w:t>
      </w:r>
      <w:r w:rsidR="00042C20" w:rsidRPr="0070685D">
        <w:rPr>
          <w:rFonts w:ascii="Times New Roman" w:hAnsi="Times New Roman" w:cs="Times New Roman"/>
          <w:sz w:val="28"/>
          <w:szCs w:val="28"/>
        </w:rPr>
        <w:t xml:space="preserve">Проведение анализа практики реализации государственных и муниципальных функций и услуг, относящихся к полномочиям органов исполнительной власти и органов местного самоуправления Оренбургской области, на предмет соответствия такой практики </w:t>
      </w:r>
      <w:hyperlink r:id="rId8" w:tooltip="Федеральный закон от 26.07.2006 N 135-ФЗ (ред. от 03.07.2016) &quot;О защите конкуренции&quot;{КонсультантПлюс}" w:history="1">
        <w:r w:rsidR="00042C20" w:rsidRPr="0070685D">
          <w:rPr>
            <w:rFonts w:ascii="Times New Roman" w:hAnsi="Times New Roman" w:cs="Times New Roman"/>
            <w:sz w:val="28"/>
            <w:szCs w:val="28"/>
          </w:rPr>
          <w:t>статьям 15</w:t>
        </w:r>
      </w:hyperlink>
      <w:r w:rsidR="00042C20" w:rsidRPr="0070685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tooltip="Федеральный закон от 26.07.2006 N 135-ФЗ (ред. от 03.07.2016) &quot;О защите конкуренции&quot;{КонсультантПлюс}" w:history="1">
        <w:r w:rsidR="00042C20" w:rsidRPr="0070685D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="00042C20" w:rsidRPr="0070685D">
        <w:rPr>
          <w:rFonts w:ascii="Times New Roman" w:hAnsi="Times New Roman" w:cs="Times New Roman"/>
          <w:sz w:val="28"/>
          <w:szCs w:val="28"/>
        </w:rPr>
        <w:t xml:space="preserve"> Федерального закона от 26 июля 2006 года № 135-ФЗ «О защите конкуренции»</w:t>
      </w:r>
      <w:r w:rsidRPr="0070685D">
        <w:rPr>
          <w:rFonts w:ascii="Times New Roman" w:hAnsi="Times New Roman" w:cs="Times New Roman"/>
          <w:sz w:val="28"/>
          <w:szCs w:val="28"/>
        </w:rPr>
        <w:t xml:space="preserve"> на конец 201</w:t>
      </w:r>
      <w:r w:rsidR="008C03E5" w:rsidRPr="0070685D">
        <w:rPr>
          <w:rFonts w:ascii="Times New Roman" w:hAnsi="Times New Roman" w:cs="Times New Roman"/>
          <w:sz w:val="28"/>
          <w:szCs w:val="28"/>
        </w:rPr>
        <w:t>8</w:t>
      </w:r>
      <w:r w:rsidRPr="0070685D">
        <w:rPr>
          <w:rFonts w:ascii="Times New Roman" w:hAnsi="Times New Roman" w:cs="Times New Roman"/>
          <w:sz w:val="28"/>
          <w:szCs w:val="28"/>
        </w:rPr>
        <w:t xml:space="preserve"> года планировалась д</w:t>
      </w:r>
      <w:r w:rsidR="00CB34D5" w:rsidRPr="0070685D">
        <w:rPr>
          <w:rFonts w:ascii="Times New Roman" w:hAnsi="Times New Roman" w:cs="Times New Roman"/>
          <w:sz w:val="28"/>
          <w:szCs w:val="28"/>
        </w:rPr>
        <w:t>о</w:t>
      </w:r>
      <w:r w:rsidRPr="0070685D">
        <w:rPr>
          <w:rFonts w:ascii="Times New Roman" w:hAnsi="Times New Roman" w:cs="Times New Roman"/>
          <w:sz w:val="28"/>
          <w:szCs w:val="28"/>
        </w:rPr>
        <w:t xml:space="preserve">ля достижения в размере </w:t>
      </w:r>
      <w:r w:rsidR="00CB34D5" w:rsidRPr="0070685D">
        <w:rPr>
          <w:rFonts w:ascii="Times New Roman" w:hAnsi="Times New Roman" w:cs="Times New Roman"/>
          <w:sz w:val="28"/>
          <w:szCs w:val="28"/>
        </w:rPr>
        <w:t>6</w:t>
      </w:r>
      <w:r w:rsidRPr="0070685D">
        <w:rPr>
          <w:rFonts w:ascii="Times New Roman" w:hAnsi="Times New Roman" w:cs="Times New Roman"/>
          <w:sz w:val="28"/>
          <w:szCs w:val="28"/>
        </w:rPr>
        <w:t>0%.</w:t>
      </w:r>
      <w:r w:rsidRPr="0070685D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70685D">
        <w:rPr>
          <w:rFonts w:ascii="Times New Roman" w:hAnsi="Times New Roman" w:cs="Times New Roman"/>
          <w:bCs/>
          <w:sz w:val="28"/>
          <w:szCs w:val="28"/>
        </w:rPr>
        <w:t>По факту</w:t>
      </w:r>
      <w:r w:rsidRPr="0070685D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70685D">
        <w:rPr>
          <w:rFonts w:ascii="Times New Roman" w:hAnsi="Times New Roman" w:cs="Times New Roman"/>
          <w:bCs/>
          <w:sz w:val="28"/>
          <w:szCs w:val="28"/>
        </w:rPr>
        <w:t>в 201</w:t>
      </w:r>
      <w:r w:rsidR="008C03E5" w:rsidRPr="0070685D">
        <w:rPr>
          <w:rFonts w:ascii="Times New Roman" w:hAnsi="Times New Roman" w:cs="Times New Roman"/>
          <w:bCs/>
          <w:sz w:val="28"/>
          <w:szCs w:val="28"/>
        </w:rPr>
        <w:t>8</w:t>
      </w:r>
      <w:r w:rsidRPr="0070685D">
        <w:rPr>
          <w:rFonts w:ascii="Times New Roman" w:hAnsi="Times New Roman" w:cs="Times New Roman"/>
          <w:bCs/>
          <w:sz w:val="28"/>
          <w:szCs w:val="28"/>
        </w:rPr>
        <w:t xml:space="preserve"> году в МО было</w:t>
      </w:r>
      <w:proofErr w:type="gramEnd"/>
      <w:r w:rsidRPr="0070685D">
        <w:rPr>
          <w:rFonts w:ascii="Times New Roman" w:hAnsi="Times New Roman" w:cs="Times New Roman"/>
          <w:bCs/>
          <w:sz w:val="28"/>
          <w:szCs w:val="28"/>
        </w:rPr>
        <w:t xml:space="preserve"> принято </w:t>
      </w:r>
      <w:r w:rsidR="008C03E5" w:rsidRPr="0070685D">
        <w:rPr>
          <w:rFonts w:ascii="Times New Roman" w:hAnsi="Times New Roman" w:cs="Times New Roman"/>
          <w:bCs/>
          <w:sz w:val="28"/>
          <w:szCs w:val="28"/>
        </w:rPr>
        <w:t>17</w:t>
      </w:r>
      <w:r w:rsidRPr="0070685D">
        <w:rPr>
          <w:rFonts w:ascii="Times New Roman" w:hAnsi="Times New Roman" w:cs="Times New Roman"/>
          <w:bCs/>
          <w:sz w:val="28"/>
          <w:szCs w:val="28"/>
        </w:rPr>
        <w:t xml:space="preserve"> НПА,</w:t>
      </w:r>
      <w:r w:rsidRPr="0070685D">
        <w:rPr>
          <w:rFonts w:ascii="Times New Roman" w:hAnsi="Times New Roman" w:cs="Times New Roman"/>
          <w:sz w:val="28"/>
          <w:szCs w:val="28"/>
        </w:rPr>
        <w:t xml:space="preserve"> регламентирующих </w:t>
      </w:r>
      <w:r w:rsidR="00CB34D5" w:rsidRPr="0070685D">
        <w:rPr>
          <w:rFonts w:ascii="Times New Roman" w:hAnsi="Times New Roman" w:cs="Times New Roman"/>
          <w:sz w:val="28"/>
          <w:szCs w:val="28"/>
        </w:rPr>
        <w:t>вопросы, касающиеся</w:t>
      </w:r>
      <w:r w:rsidRPr="0070685D">
        <w:rPr>
          <w:rFonts w:ascii="Times New Roman" w:hAnsi="Times New Roman" w:cs="Times New Roman"/>
          <w:sz w:val="28"/>
          <w:szCs w:val="28"/>
        </w:rPr>
        <w:t xml:space="preserve"> субъектов предпринимательской деятельности. По всем НПА была проведена оценка на предмет соответствия статьям 15 и 16 Федерального закона от 26 июля 2006 года № 135-ФЗ «О защите конкуренции». Процент исполнения составил 100 %</w:t>
      </w:r>
      <w:r w:rsidR="00CB34D5" w:rsidRPr="0070685D">
        <w:rPr>
          <w:rFonts w:ascii="Times New Roman" w:hAnsi="Times New Roman" w:cs="Times New Roman"/>
          <w:sz w:val="28"/>
          <w:szCs w:val="28"/>
        </w:rPr>
        <w:t xml:space="preserve"> (плановый – 6</w:t>
      </w:r>
      <w:r w:rsidRPr="0070685D">
        <w:rPr>
          <w:rFonts w:ascii="Times New Roman" w:hAnsi="Times New Roman" w:cs="Times New Roman"/>
          <w:sz w:val="28"/>
          <w:szCs w:val="28"/>
        </w:rPr>
        <w:t>0%).</w:t>
      </w:r>
    </w:p>
    <w:p w:rsidR="00ED616C" w:rsidRPr="0070685D" w:rsidRDefault="00ED616C" w:rsidP="00ED6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0685D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F3EE3" w:rsidRPr="0070685D">
        <w:rPr>
          <w:rFonts w:ascii="Times New Roman" w:hAnsi="Times New Roman" w:cs="Times New Roman"/>
          <w:sz w:val="28"/>
          <w:szCs w:val="28"/>
        </w:rPr>
        <w:t>-</w:t>
      </w:r>
      <w:r w:rsidRPr="0070685D">
        <w:rPr>
          <w:rFonts w:ascii="Times New Roman" w:hAnsi="Times New Roman" w:cs="Times New Roman"/>
          <w:sz w:val="26"/>
          <w:szCs w:val="24"/>
        </w:rPr>
        <w:t xml:space="preserve"> </w:t>
      </w:r>
      <w:r w:rsidRPr="0070685D">
        <w:rPr>
          <w:rFonts w:ascii="Times New Roman" w:hAnsi="Times New Roman" w:cs="Times New Roman"/>
          <w:sz w:val="28"/>
          <w:szCs w:val="28"/>
        </w:rPr>
        <w:t xml:space="preserve">Оптимизация процесса предоставления государственных услуг, относящихся к полномочиям </w:t>
      </w:r>
      <w:proofErr w:type="spellStart"/>
      <w:r w:rsidRPr="0070685D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70685D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области, а также муниципальных услуг для субъектов предпринимательской деятельности путем сокращения сроков их оказания. </w:t>
      </w:r>
      <w:r w:rsidR="000F3EE3" w:rsidRPr="0070685D">
        <w:rPr>
          <w:rFonts w:ascii="Times New Roman" w:hAnsi="Times New Roman" w:cs="Times New Roman"/>
          <w:bCs/>
          <w:sz w:val="28"/>
          <w:szCs w:val="28"/>
        </w:rPr>
        <w:t>В 201</w:t>
      </w:r>
      <w:r w:rsidR="008C03E5" w:rsidRPr="0070685D">
        <w:rPr>
          <w:rFonts w:ascii="Times New Roman" w:hAnsi="Times New Roman" w:cs="Times New Roman"/>
          <w:bCs/>
          <w:sz w:val="28"/>
          <w:szCs w:val="28"/>
        </w:rPr>
        <w:t>8</w:t>
      </w:r>
      <w:r w:rsidR="000F3EE3" w:rsidRPr="0070685D">
        <w:rPr>
          <w:rFonts w:ascii="Times New Roman" w:hAnsi="Times New Roman" w:cs="Times New Roman"/>
          <w:bCs/>
          <w:sz w:val="28"/>
          <w:szCs w:val="28"/>
        </w:rPr>
        <w:t xml:space="preserve"> году в административные регламенты предоставления муниципальных услуг </w:t>
      </w:r>
      <w:r w:rsidR="000F3EE3" w:rsidRPr="0070685D">
        <w:rPr>
          <w:rFonts w:ascii="Times New Roman" w:hAnsi="Times New Roman" w:cs="Times New Roman"/>
          <w:sz w:val="28"/>
          <w:szCs w:val="28"/>
        </w:rPr>
        <w:t>для субъектов предпринимательской деятельности</w:t>
      </w:r>
      <w:r w:rsidR="000F3EE3" w:rsidRPr="0070685D">
        <w:rPr>
          <w:rFonts w:ascii="Times New Roman" w:hAnsi="Times New Roman" w:cs="Times New Roman"/>
          <w:bCs/>
          <w:sz w:val="28"/>
          <w:szCs w:val="28"/>
        </w:rPr>
        <w:t xml:space="preserve"> в части изменения сроков оказания муниципальных услуг </w:t>
      </w:r>
      <w:r w:rsidR="008C03E5" w:rsidRPr="0070685D">
        <w:rPr>
          <w:rFonts w:ascii="Times New Roman" w:hAnsi="Times New Roman" w:cs="Times New Roman"/>
          <w:bCs/>
          <w:sz w:val="28"/>
          <w:szCs w:val="28"/>
        </w:rPr>
        <w:t xml:space="preserve">изменения не </w:t>
      </w:r>
      <w:r w:rsidR="000F3EE3" w:rsidRPr="0070685D">
        <w:rPr>
          <w:rFonts w:ascii="Times New Roman" w:hAnsi="Times New Roman" w:cs="Times New Roman"/>
          <w:bCs/>
          <w:sz w:val="28"/>
          <w:szCs w:val="28"/>
        </w:rPr>
        <w:t>вн</w:t>
      </w:r>
      <w:r w:rsidR="008C03E5" w:rsidRPr="0070685D">
        <w:rPr>
          <w:rFonts w:ascii="Times New Roman" w:hAnsi="Times New Roman" w:cs="Times New Roman"/>
          <w:bCs/>
          <w:sz w:val="28"/>
          <w:szCs w:val="28"/>
        </w:rPr>
        <w:t>осились.</w:t>
      </w:r>
      <w:r w:rsidR="000F3EE3" w:rsidRPr="007068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F3EE3" w:rsidRPr="0070685D">
        <w:rPr>
          <w:rFonts w:ascii="Times New Roman" w:hAnsi="Times New Roman" w:cs="Times New Roman"/>
          <w:sz w:val="28"/>
          <w:szCs w:val="28"/>
        </w:rPr>
        <w:t>Показатель исполнения</w:t>
      </w:r>
      <w:r w:rsidR="008C03E5" w:rsidRPr="0070685D">
        <w:rPr>
          <w:rFonts w:ascii="Times New Roman" w:hAnsi="Times New Roman" w:cs="Times New Roman"/>
          <w:sz w:val="28"/>
          <w:szCs w:val="28"/>
        </w:rPr>
        <w:t xml:space="preserve"> – 0, по</w:t>
      </w:r>
      <w:r w:rsidR="000F3EE3" w:rsidRPr="0070685D">
        <w:rPr>
          <w:rFonts w:ascii="Times New Roman" w:hAnsi="Times New Roman" w:cs="Times New Roman"/>
          <w:sz w:val="28"/>
          <w:szCs w:val="28"/>
        </w:rPr>
        <w:t xml:space="preserve"> план</w:t>
      </w:r>
      <w:r w:rsidR="008C03E5" w:rsidRPr="0070685D">
        <w:rPr>
          <w:rFonts w:ascii="Times New Roman" w:hAnsi="Times New Roman" w:cs="Times New Roman"/>
          <w:sz w:val="28"/>
          <w:szCs w:val="28"/>
        </w:rPr>
        <w:t>у -</w:t>
      </w:r>
      <w:r w:rsidR="000F3EE3" w:rsidRPr="0070685D">
        <w:rPr>
          <w:rFonts w:ascii="Times New Roman" w:hAnsi="Times New Roman" w:cs="Times New Roman"/>
          <w:sz w:val="28"/>
          <w:szCs w:val="28"/>
        </w:rPr>
        <w:t xml:space="preserve"> 10.</w:t>
      </w:r>
    </w:p>
    <w:p w:rsidR="00ED616C" w:rsidRPr="0070685D" w:rsidRDefault="00ED616C" w:rsidP="00ED6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ab/>
      </w:r>
      <w:r w:rsidR="000F3EE3" w:rsidRPr="0070685D">
        <w:rPr>
          <w:rFonts w:ascii="Times New Roman" w:hAnsi="Times New Roman" w:cs="Times New Roman"/>
          <w:sz w:val="28"/>
          <w:szCs w:val="28"/>
        </w:rPr>
        <w:t>-</w:t>
      </w:r>
      <w:r w:rsidRPr="0070685D">
        <w:rPr>
          <w:rFonts w:ascii="Times New Roman" w:hAnsi="Times New Roman" w:cs="Times New Roman"/>
          <w:sz w:val="26"/>
          <w:szCs w:val="24"/>
        </w:rPr>
        <w:t xml:space="preserve"> </w:t>
      </w:r>
      <w:r w:rsidRPr="0070685D">
        <w:rPr>
          <w:rFonts w:ascii="Times New Roman" w:hAnsi="Times New Roman" w:cs="Times New Roman"/>
          <w:sz w:val="28"/>
          <w:szCs w:val="28"/>
        </w:rPr>
        <w:t>Перевод государственных и муниципальных услуг для субъектов предпринимательской деятельности в электронный вид. По данному мероприятию на 201</w:t>
      </w:r>
      <w:r w:rsidR="00CC10CC" w:rsidRPr="0070685D">
        <w:rPr>
          <w:rFonts w:ascii="Times New Roman" w:hAnsi="Times New Roman" w:cs="Times New Roman"/>
          <w:sz w:val="28"/>
          <w:szCs w:val="28"/>
        </w:rPr>
        <w:t>8</w:t>
      </w:r>
      <w:r w:rsidRPr="0070685D">
        <w:rPr>
          <w:rFonts w:ascii="Times New Roman" w:hAnsi="Times New Roman" w:cs="Times New Roman"/>
          <w:sz w:val="28"/>
          <w:szCs w:val="28"/>
        </w:rPr>
        <w:t xml:space="preserve"> год запланировано перевести в электронный вид </w:t>
      </w:r>
      <w:r w:rsidR="000F3EE3" w:rsidRPr="0070685D">
        <w:rPr>
          <w:rFonts w:ascii="Times New Roman" w:hAnsi="Times New Roman" w:cs="Times New Roman"/>
          <w:sz w:val="28"/>
          <w:szCs w:val="28"/>
        </w:rPr>
        <w:t>8</w:t>
      </w:r>
      <w:r w:rsidRPr="0070685D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0F3EE3" w:rsidRPr="0070685D">
        <w:rPr>
          <w:rFonts w:ascii="Times New Roman" w:hAnsi="Times New Roman" w:cs="Times New Roman"/>
          <w:sz w:val="28"/>
          <w:szCs w:val="28"/>
        </w:rPr>
        <w:t>х</w:t>
      </w:r>
      <w:r w:rsidRPr="0070685D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0F3EE3" w:rsidRPr="0070685D">
        <w:rPr>
          <w:rFonts w:ascii="Times New Roman" w:hAnsi="Times New Roman" w:cs="Times New Roman"/>
          <w:sz w:val="28"/>
          <w:szCs w:val="28"/>
        </w:rPr>
        <w:t>. Д</w:t>
      </w:r>
      <w:r w:rsidRPr="0070685D">
        <w:rPr>
          <w:rFonts w:ascii="Times New Roman" w:hAnsi="Times New Roman" w:cs="Times New Roman"/>
          <w:sz w:val="28"/>
          <w:szCs w:val="28"/>
        </w:rPr>
        <w:t>анны</w:t>
      </w:r>
      <w:r w:rsidR="000F3EE3" w:rsidRPr="0070685D">
        <w:rPr>
          <w:rFonts w:ascii="Times New Roman" w:hAnsi="Times New Roman" w:cs="Times New Roman"/>
          <w:sz w:val="28"/>
          <w:szCs w:val="28"/>
        </w:rPr>
        <w:t xml:space="preserve">й </w:t>
      </w:r>
      <w:proofErr w:type="gramStart"/>
      <w:r w:rsidR="000F3EE3" w:rsidRPr="0070685D">
        <w:rPr>
          <w:rFonts w:ascii="Times New Roman" w:hAnsi="Times New Roman" w:cs="Times New Roman"/>
          <w:sz w:val="28"/>
          <w:szCs w:val="28"/>
        </w:rPr>
        <w:t>показатель</w:t>
      </w:r>
      <w:proofErr w:type="gramEnd"/>
      <w:r w:rsidR="000F3EE3" w:rsidRPr="0070685D">
        <w:rPr>
          <w:rFonts w:ascii="Times New Roman" w:hAnsi="Times New Roman" w:cs="Times New Roman"/>
          <w:sz w:val="28"/>
          <w:szCs w:val="28"/>
        </w:rPr>
        <w:t xml:space="preserve"> достигнут на 100%.</w:t>
      </w:r>
    </w:p>
    <w:p w:rsidR="00ED616C" w:rsidRPr="0070685D" w:rsidRDefault="00ED616C" w:rsidP="00ED61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ab/>
      </w:r>
      <w:r w:rsidR="00842EF3" w:rsidRPr="0070685D">
        <w:rPr>
          <w:rFonts w:ascii="Times New Roman" w:hAnsi="Times New Roman" w:cs="Times New Roman"/>
          <w:sz w:val="28"/>
          <w:szCs w:val="28"/>
        </w:rPr>
        <w:t>-</w:t>
      </w:r>
      <w:r w:rsidRPr="0070685D">
        <w:rPr>
          <w:rFonts w:ascii="Times New Roman" w:hAnsi="Times New Roman" w:cs="Times New Roman"/>
          <w:sz w:val="28"/>
          <w:szCs w:val="28"/>
        </w:rPr>
        <w:t xml:space="preserve"> Проведение оценки регулирующего воздействия проектов нормативных правовых актов. В рамках данного мероприятия на 201</w:t>
      </w:r>
      <w:r w:rsidR="00CC10CC" w:rsidRPr="0070685D">
        <w:rPr>
          <w:rFonts w:ascii="Times New Roman" w:hAnsi="Times New Roman" w:cs="Times New Roman"/>
          <w:sz w:val="28"/>
          <w:szCs w:val="28"/>
        </w:rPr>
        <w:t>8</w:t>
      </w:r>
      <w:r w:rsidRPr="0070685D">
        <w:rPr>
          <w:rFonts w:ascii="Times New Roman" w:hAnsi="Times New Roman" w:cs="Times New Roman"/>
          <w:sz w:val="28"/>
          <w:szCs w:val="28"/>
        </w:rPr>
        <w:t xml:space="preserve"> год планировалось проведение оценки регулирующего воздействия </w:t>
      </w:r>
      <w:r w:rsidR="00CC10CC" w:rsidRPr="0070685D">
        <w:rPr>
          <w:rFonts w:ascii="Times New Roman" w:hAnsi="Times New Roman" w:cs="Times New Roman"/>
          <w:sz w:val="28"/>
          <w:szCs w:val="28"/>
        </w:rPr>
        <w:t>100</w:t>
      </w:r>
      <w:r w:rsidRPr="0070685D">
        <w:rPr>
          <w:rFonts w:ascii="Times New Roman" w:hAnsi="Times New Roman" w:cs="Times New Roman"/>
          <w:sz w:val="28"/>
          <w:szCs w:val="28"/>
        </w:rPr>
        <w:t>% проектов НПА в общем количестве проектов НПА</w:t>
      </w:r>
      <w:r w:rsidR="00842EF3" w:rsidRPr="0070685D">
        <w:rPr>
          <w:rFonts w:ascii="Times New Roman" w:hAnsi="Times New Roman" w:cs="Times New Roman"/>
          <w:sz w:val="28"/>
          <w:szCs w:val="28"/>
        </w:rPr>
        <w:t>, по которым необходимо проведение ОРВ</w:t>
      </w:r>
      <w:r w:rsidRPr="0070685D">
        <w:rPr>
          <w:rFonts w:ascii="Times New Roman" w:hAnsi="Times New Roman" w:cs="Times New Roman"/>
          <w:sz w:val="28"/>
          <w:szCs w:val="28"/>
        </w:rPr>
        <w:t>.</w:t>
      </w:r>
      <w:r w:rsidR="00842EF3" w:rsidRPr="007068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42EF3" w:rsidRPr="0070685D">
        <w:rPr>
          <w:rFonts w:ascii="Times New Roman" w:hAnsi="Times New Roman" w:cs="Times New Roman"/>
          <w:bCs/>
          <w:sz w:val="28"/>
          <w:szCs w:val="28"/>
        </w:rPr>
        <w:t xml:space="preserve">Но из </w:t>
      </w:r>
      <w:r w:rsidR="00CC10CC" w:rsidRPr="0070685D">
        <w:rPr>
          <w:rFonts w:ascii="Times New Roman" w:hAnsi="Times New Roman" w:cs="Times New Roman"/>
          <w:bCs/>
          <w:sz w:val="28"/>
          <w:szCs w:val="28"/>
        </w:rPr>
        <w:t>9</w:t>
      </w:r>
      <w:r w:rsidR="00842EF3" w:rsidRPr="0070685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42EF3" w:rsidRPr="0070685D">
        <w:rPr>
          <w:rFonts w:ascii="Times New Roman" w:hAnsi="Times New Roman" w:cs="Times New Roman"/>
          <w:bCs/>
          <w:sz w:val="28"/>
          <w:szCs w:val="28"/>
        </w:rPr>
        <w:t>принятых</w:t>
      </w:r>
      <w:proofErr w:type="gramEnd"/>
      <w:r w:rsidR="00842EF3" w:rsidRPr="0070685D">
        <w:rPr>
          <w:rFonts w:ascii="Times New Roman" w:hAnsi="Times New Roman" w:cs="Times New Roman"/>
          <w:bCs/>
          <w:sz w:val="28"/>
          <w:szCs w:val="28"/>
        </w:rPr>
        <w:t xml:space="preserve"> в 201</w:t>
      </w:r>
      <w:r w:rsidR="00CC10CC" w:rsidRPr="0070685D">
        <w:rPr>
          <w:rFonts w:ascii="Times New Roman" w:hAnsi="Times New Roman" w:cs="Times New Roman"/>
          <w:bCs/>
          <w:sz w:val="28"/>
          <w:szCs w:val="28"/>
        </w:rPr>
        <w:t>8</w:t>
      </w:r>
      <w:r w:rsidR="00842EF3" w:rsidRPr="0070685D">
        <w:rPr>
          <w:rFonts w:ascii="Times New Roman" w:hAnsi="Times New Roman" w:cs="Times New Roman"/>
          <w:bCs/>
          <w:sz w:val="28"/>
          <w:szCs w:val="28"/>
        </w:rPr>
        <w:t xml:space="preserve">г. НПА, подлежащих проведению ОРВ, заключение ОРВ подготовлено по </w:t>
      </w:r>
      <w:r w:rsidR="00CC10CC" w:rsidRPr="0070685D">
        <w:rPr>
          <w:rFonts w:ascii="Times New Roman" w:hAnsi="Times New Roman" w:cs="Times New Roman"/>
          <w:bCs/>
          <w:sz w:val="28"/>
          <w:szCs w:val="28"/>
        </w:rPr>
        <w:t>8</w:t>
      </w:r>
      <w:r w:rsidR="00842EF3" w:rsidRPr="0070685D">
        <w:rPr>
          <w:rFonts w:ascii="Times New Roman" w:hAnsi="Times New Roman" w:cs="Times New Roman"/>
          <w:bCs/>
          <w:sz w:val="28"/>
          <w:szCs w:val="28"/>
        </w:rPr>
        <w:t xml:space="preserve"> НПА. Процент исполнения составил </w:t>
      </w:r>
      <w:r w:rsidR="00CC10CC" w:rsidRPr="0070685D">
        <w:rPr>
          <w:rFonts w:ascii="Times New Roman" w:hAnsi="Times New Roman" w:cs="Times New Roman"/>
          <w:bCs/>
          <w:sz w:val="28"/>
          <w:szCs w:val="28"/>
        </w:rPr>
        <w:t>88,9</w:t>
      </w:r>
      <w:r w:rsidR="00842EF3" w:rsidRPr="0070685D">
        <w:rPr>
          <w:rFonts w:ascii="Times New Roman" w:hAnsi="Times New Roman" w:cs="Times New Roman"/>
          <w:bCs/>
          <w:sz w:val="28"/>
          <w:szCs w:val="28"/>
        </w:rPr>
        <w:t>%.</w:t>
      </w:r>
    </w:p>
    <w:p w:rsidR="00CC10CC" w:rsidRPr="0070685D" w:rsidRDefault="00842EF3" w:rsidP="007068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>3.</w:t>
      </w:r>
      <w:r w:rsidRPr="007068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685D"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совершенствование процессов управления объектами государственной собственности Оренбургской области и муниципальной собственности, а также на ограничение влияния государственных и муниципальных предприятий на конкуренцию предусматривают количество согласованных государственным (муниципальным) унитарным предприятиям  сделок по реализации недвижимого имущества на торгах относительно общего количества согласованных сделок купли-продажи указанного имущества </w:t>
      </w:r>
      <w:r w:rsidR="009662AD" w:rsidRPr="0070685D">
        <w:rPr>
          <w:rFonts w:ascii="Times New Roman" w:hAnsi="Times New Roman" w:cs="Times New Roman"/>
          <w:sz w:val="28"/>
          <w:szCs w:val="28"/>
        </w:rPr>
        <w:t xml:space="preserve">довести до </w:t>
      </w:r>
      <w:r w:rsidR="00CC10CC" w:rsidRPr="0070685D">
        <w:rPr>
          <w:rFonts w:ascii="Times New Roman" w:hAnsi="Times New Roman" w:cs="Times New Roman"/>
          <w:sz w:val="28"/>
          <w:szCs w:val="28"/>
        </w:rPr>
        <w:t>10</w:t>
      </w:r>
      <w:r w:rsidR="009662AD" w:rsidRPr="0070685D">
        <w:rPr>
          <w:rFonts w:ascii="Times New Roman" w:hAnsi="Times New Roman" w:cs="Times New Roman"/>
          <w:sz w:val="28"/>
          <w:szCs w:val="28"/>
        </w:rPr>
        <w:t xml:space="preserve">0 </w:t>
      </w:r>
      <w:r w:rsidRPr="0070685D">
        <w:rPr>
          <w:rFonts w:ascii="Times New Roman" w:hAnsi="Times New Roman" w:cs="Times New Roman"/>
          <w:sz w:val="28"/>
          <w:szCs w:val="28"/>
        </w:rPr>
        <w:t>процентов</w:t>
      </w:r>
      <w:r w:rsidR="009662AD" w:rsidRPr="0070685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CC10CC" w:rsidRPr="0070685D" w:rsidRDefault="00CC10CC" w:rsidP="009662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>В 2018 году сделок по реализации недвижимого имущества государственными (муниципальными) унитарными предприятиями не совершалось.</w:t>
      </w:r>
    </w:p>
    <w:p w:rsidR="00842EF3" w:rsidRPr="0070685D" w:rsidRDefault="00842EF3" w:rsidP="009662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 xml:space="preserve">4. Мероприятия, направленные на обеспечение равных условий доступа к информации о реализации муниципального имущества и ресурсов муниципального образования </w:t>
      </w:r>
      <w:proofErr w:type="spellStart"/>
      <w:r w:rsidRPr="0070685D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Pr="0070685D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области.</w:t>
      </w:r>
    </w:p>
    <w:p w:rsidR="00842EF3" w:rsidRPr="0070685D" w:rsidRDefault="00842EF3" w:rsidP="00842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85D">
        <w:rPr>
          <w:rFonts w:ascii="Times New Roman" w:hAnsi="Times New Roman" w:cs="Times New Roman"/>
          <w:sz w:val="28"/>
          <w:szCs w:val="28"/>
        </w:rPr>
        <w:t xml:space="preserve">Здесь предусматривается размещение в открытом доступе в сети  Интернет (www.torgi.gov.ru) и на официальном портале муниципального образования </w:t>
      </w:r>
      <w:proofErr w:type="spellStart"/>
      <w:r w:rsidRPr="0070685D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Pr="0070685D">
        <w:rPr>
          <w:rFonts w:ascii="Times New Roman" w:hAnsi="Times New Roman" w:cs="Times New Roman"/>
          <w:sz w:val="28"/>
          <w:szCs w:val="28"/>
        </w:rPr>
        <w:t xml:space="preserve"> городской округ информации о реализации ресурсов всех видов, находящихся в муниципальной собственности. </w:t>
      </w:r>
      <w:r w:rsidR="009662AD" w:rsidRPr="0070685D">
        <w:rPr>
          <w:rFonts w:ascii="Times New Roman" w:hAnsi="Times New Roman" w:cs="Times New Roman"/>
          <w:bCs/>
          <w:sz w:val="28"/>
          <w:szCs w:val="28"/>
        </w:rPr>
        <w:t>За 201</w:t>
      </w:r>
      <w:r w:rsidR="00CC10CC" w:rsidRPr="0070685D">
        <w:rPr>
          <w:rFonts w:ascii="Times New Roman" w:hAnsi="Times New Roman" w:cs="Times New Roman"/>
          <w:bCs/>
          <w:sz w:val="28"/>
          <w:szCs w:val="28"/>
        </w:rPr>
        <w:t>8</w:t>
      </w:r>
      <w:r w:rsidR="009662AD" w:rsidRPr="0070685D">
        <w:rPr>
          <w:rFonts w:ascii="Times New Roman" w:hAnsi="Times New Roman" w:cs="Times New Roman"/>
          <w:bCs/>
          <w:sz w:val="28"/>
          <w:szCs w:val="28"/>
        </w:rPr>
        <w:t xml:space="preserve">год проведено </w:t>
      </w:r>
      <w:r w:rsidR="00CC10CC" w:rsidRPr="0070685D">
        <w:rPr>
          <w:rFonts w:ascii="Times New Roman" w:hAnsi="Times New Roman" w:cs="Times New Roman"/>
          <w:bCs/>
          <w:sz w:val="28"/>
          <w:szCs w:val="28"/>
        </w:rPr>
        <w:t>19</w:t>
      </w:r>
      <w:r w:rsidR="009662AD" w:rsidRPr="0070685D">
        <w:rPr>
          <w:rFonts w:ascii="Times New Roman" w:hAnsi="Times New Roman" w:cs="Times New Roman"/>
          <w:bCs/>
          <w:sz w:val="28"/>
          <w:szCs w:val="28"/>
        </w:rPr>
        <w:t xml:space="preserve"> аукционов по продаже земельных участков, продано  </w:t>
      </w:r>
      <w:r w:rsidR="00CC10CC" w:rsidRPr="0070685D">
        <w:rPr>
          <w:rFonts w:ascii="Times New Roman" w:hAnsi="Times New Roman" w:cs="Times New Roman"/>
          <w:bCs/>
          <w:sz w:val="28"/>
          <w:szCs w:val="28"/>
        </w:rPr>
        <w:t>69</w:t>
      </w:r>
      <w:r w:rsidR="009662AD" w:rsidRPr="0070685D">
        <w:rPr>
          <w:rFonts w:ascii="Times New Roman" w:hAnsi="Times New Roman" w:cs="Times New Roman"/>
          <w:bCs/>
          <w:sz w:val="28"/>
          <w:szCs w:val="28"/>
        </w:rPr>
        <w:t xml:space="preserve"> земельных участков</w:t>
      </w:r>
      <w:r w:rsidR="009662AD" w:rsidRPr="0070685D">
        <w:rPr>
          <w:rFonts w:ascii="Times New Roman" w:hAnsi="Times New Roman" w:cs="Times New Roman"/>
          <w:sz w:val="28"/>
          <w:szCs w:val="28"/>
        </w:rPr>
        <w:t>.</w:t>
      </w:r>
      <w:r w:rsidRPr="0070685D">
        <w:rPr>
          <w:rFonts w:ascii="Times New Roman" w:hAnsi="Times New Roman" w:cs="Times New Roman"/>
          <w:sz w:val="28"/>
          <w:szCs w:val="28"/>
        </w:rPr>
        <w:t xml:space="preserve"> Доля размещенной информации в открытом доступе в сети Интернет  и на официальном портале муниципального образования составляет 100%.</w:t>
      </w:r>
    </w:p>
    <w:p w:rsidR="00842EF3" w:rsidRPr="0070685D" w:rsidRDefault="009662AD" w:rsidP="00AA47FA">
      <w:pPr>
        <w:pStyle w:val="3"/>
        <w:ind w:left="0" w:firstLine="708"/>
        <w:jc w:val="both"/>
        <w:rPr>
          <w:sz w:val="28"/>
          <w:szCs w:val="28"/>
          <w:lang w:eastAsia="en-US"/>
        </w:rPr>
      </w:pPr>
      <w:r w:rsidRPr="0070685D">
        <w:rPr>
          <w:sz w:val="28"/>
          <w:szCs w:val="28"/>
        </w:rPr>
        <w:t>5.</w:t>
      </w:r>
      <w:r w:rsidRPr="0070685D">
        <w:rPr>
          <w:sz w:val="24"/>
          <w:szCs w:val="24"/>
          <w:lang w:eastAsia="en-US"/>
        </w:rPr>
        <w:t xml:space="preserve"> </w:t>
      </w:r>
      <w:r w:rsidRPr="0070685D">
        <w:rPr>
          <w:sz w:val="28"/>
          <w:szCs w:val="28"/>
          <w:lang w:eastAsia="en-US"/>
        </w:rPr>
        <w:t>Мероприятия, направленные на содействие развитию практики применения механизмов ГЧП, в том числе практики заключения концессионных соглашений, в социальной сфере</w:t>
      </w:r>
      <w:r w:rsidR="00CC10CC" w:rsidRPr="0070685D">
        <w:rPr>
          <w:sz w:val="28"/>
          <w:szCs w:val="28"/>
          <w:lang w:eastAsia="en-US"/>
        </w:rPr>
        <w:t xml:space="preserve"> на 2018</w:t>
      </w:r>
      <w:r w:rsidRPr="0070685D">
        <w:rPr>
          <w:sz w:val="28"/>
          <w:szCs w:val="28"/>
          <w:lang w:eastAsia="en-US"/>
        </w:rPr>
        <w:t xml:space="preserve"> год предусматривали </w:t>
      </w:r>
      <w:r w:rsidR="003F3660" w:rsidRPr="0070685D">
        <w:rPr>
          <w:sz w:val="28"/>
          <w:szCs w:val="28"/>
          <w:lang w:eastAsia="en-US"/>
        </w:rPr>
        <w:t xml:space="preserve">реализацию НПА в сфере ГЧП на региональном уровне и </w:t>
      </w:r>
      <w:r w:rsidR="00C765BE" w:rsidRPr="0070685D">
        <w:rPr>
          <w:sz w:val="28"/>
          <w:szCs w:val="28"/>
          <w:lang w:eastAsia="en-US"/>
        </w:rPr>
        <w:t>с</w:t>
      </w:r>
      <w:r w:rsidR="003F3660" w:rsidRPr="0070685D">
        <w:rPr>
          <w:sz w:val="28"/>
          <w:szCs w:val="28"/>
          <w:lang w:eastAsia="en-US"/>
        </w:rPr>
        <w:t>одействие в реализации проектов государственно (</w:t>
      </w:r>
      <w:proofErr w:type="spellStart"/>
      <w:r w:rsidR="003F3660" w:rsidRPr="0070685D">
        <w:rPr>
          <w:sz w:val="28"/>
          <w:szCs w:val="28"/>
          <w:lang w:eastAsia="en-US"/>
        </w:rPr>
        <w:t>муниципально</w:t>
      </w:r>
      <w:proofErr w:type="spellEnd"/>
      <w:proofErr w:type="gramStart"/>
      <w:r w:rsidR="003F3660" w:rsidRPr="0070685D">
        <w:rPr>
          <w:sz w:val="28"/>
          <w:szCs w:val="28"/>
          <w:lang w:eastAsia="en-US"/>
        </w:rPr>
        <w:t>)-</w:t>
      </w:r>
      <w:proofErr w:type="gramEnd"/>
      <w:r w:rsidR="003F3660" w:rsidRPr="0070685D">
        <w:rPr>
          <w:sz w:val="28"/>
          <w:szCs w:val="28"/>
          <w:lang w:eastAsia="en-US"/>
        </w:rPr>
        <w:t>частного партнерства, в том числе концессионных соглашений в социальной сфере</w:t>
      </w:r>
      <w:r w:rsidR="00C765BE" w:rsidRPr="0070685D">
        <w:rPr>
          <w:sz w:val="28"/>
          <w:szCs w:val="28"/>
          <w:lang w:eastAsia="en-US"/>
        </w:rPr>
        <w:t xml:space="preserve">. </w:t>
      </w:r>
    </w:p>
    <w:p w:rsidR="00C765BE" w:rsidRPr="0070685D" w:rsidRDefault="00C765BE" w:rsidP="009662AD">
      <w:pPr>
        <w:pStyle w:val="3"/>
        <w:ind w:left="0"/>
        <w:jc w:val="both"/>
        <w:rPr>
          <w:sz w:val="28"/>
          <w:szCs w:val="28"/>
        </w:rPr>
      </w:pPr>
      <w:r w:rsidRPr="0070685D">
        <w:rPr>
          <w:sz w:val="28"/>
          <w:szCs w:val="28"/>
          <w:lang w:eastAsia="en-US"/>
        </w:rPr>
        <w:tab/>
      </w:r>
      <w:r w:rsidRPr="0070685D">
        <w:rPr>
          <w:sz w:val="28"/>
          <w:szCs w:val="28"/>
        </w:rPr>
        <w:t>В 201</w:t>
      </w:r>
      <w:r w:rsidR="00CC10CC" w:rsidRPr="0070685D">
        <w:rPr>
          <w:sz w:val="28"/>
          <w:szCs w:val="28"/>
        </w:rPr>
        <w:t>8</w:t>
      </w:r>
      <w:r w:rsidRPr="0070685D">
        <w:rPr>
          <w:sz w:val="28"/>
          <w:szCs w:val="28"/>
        </w:rPr>
        <w:t xml:space="preserve"> году концессионные соглашения и соглашения о МЧП </w:t>
      </w:r>
      <w:proofErr w:type="gramStart"/>
      <w:r w:rsidRPr="0070685D">
        <w:rPr>
          <w:sz w:val="28"/>
          <w:szCs w:val="28"/>
        </w:rPr>
        <w:t>в</w:t>
      </w:r>
      <w:proofErr w:type="gramEnd"/>
      <w:r w:rsidRPr="0070685D">
        <w:rPr>
          <w:sz w:val="28"/>
          <w:szCs w:val="28"/>
        </w:rPr>
        <w:t xml:space="preserve"> </w:t>
      </w:r>
      <w:proofErr w:type="gramStart"/>
      <w:r w:rsidRPr="0070685D">
        <w:rPr>
          <w:sz w:val="28"/>
          <w:szCs w:val="28"/>
        </w:rPr>
        <w:t>Сорочинском</w:t>
      </w:r>
      <w:proofErr w:type="gramEnd"/>
      <w:r w:rsidRPr="0070685D">
        <w:rPr>
          <w:sz w:val="28"/>
          <w:szCs w:val="28"/>
        </w:rPr>
        <w:t xml:space="preserve"> городском округе не заключались.</w:t>
      </w:r>
    </w:p>
    <w:p w:rsidR="00632F38" w:rsidRPr="0070685D" w:rsidRDefault="00632F38" w:rsidP="00AA47FA">
      <w:pPr>
        <w:pStyle w:val="3"/>
        <w:ind w:left="0" w:firstLine="708"/>
        <w:jc w:val="both"/>
        <w:rPr>
          <w:sz w:val="28"/>
          <w:szCs w:val="28"/>
        </w:rPr>
      </w:pPr>
    </w:p>
    <w:p w:rsidR="00842EF3" w:rsidRPr="0070685D" w:rsidRDefault="00842EF3" w:rsidP="00316D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42EF3" w:rsidRPr="0070685D" w:rsidSect="004634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85D" w:rsidRDefault="0070685D" w:rsidP="0070685D">
      <w:pPr>
        <w:spacing w:after="0" w:line="240" w:lineRule="auto"/>
      </w:pPr>
      <w:r>
        <w:separator/>
      </w:r>
    </w:p>
  </w:endnote>
  <w:endnote w:type="continuationSeparator" w:id="0">
    <w:p w:rsidR="0070685D" w:rsidRDefault="0070685D" w:rsidP="0070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85D" w:rsidRDefault="0070685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85D" w:rsidRDefault="0070685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85D" w:rsidRDefault="0070685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85D" w:rsidRDefault="0070685D" w:rsidP="0070685D">
      <w:pPr>
        <w:spacing w:after="0" w:line="240" w:lineRule="auto"/>
      </w:pPr>
      <w:r>
        <w:separator/>
      </w:r>
    </w:p>
  </w:footnote>
  <w:footnote w:type="continuationSeparator" w:id="0">
    <w:p w:rsidR="0070685D" w:rsidRDefault="0070685D" w:rsidP="00706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85D" w:rsidRDefault="0070685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85D" w:rsidRDefault="0070685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85D" w:rsidRDefault="007068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D6867"/>
    <w:multiLevelType w:val="multilevel"/>
    <w:tmpl w:val="40C89A4A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2284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84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4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84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abstractNum w:abstractNumId="1">
    <w:nsid w:val="76A56BE9"/>
    <w:multiLevelType w:val="hybridMultilevel"/>
    <w:tmpl w:val="7AEAE33E"/>
    <w:lvl w:ilvl="0" w:tplc="6C1E3E9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7D6B43AF"/>
    <w:multiLevelType w:val="hybridMultilevel"/>
    <w:tmpl w:val="AF387A46"/>
    <w:lvl w:ilvl="0" w:tplc="A4004684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5C9"/>
    <w:rsid w:val="000002EB"/>
    <w:rsid w:val="0002498A"/>
    <w:rsid w:val="00032FCC"/>
    <w:rsid w:val="00037983"/>
    <w:rsid w:val="00042C20"/>
    <w:rsid w:val="00081ED2"/>
    <w:rsid w:val="000F3A9E"/>
    <w:rsid w:val="000F3EE3"/>
    <w:rsid w:val="00131492"/>
    <w:rsid w:val="0014244C"/>
    <w:rsid w:val="001464DA"/>
    <w:rsid w:val="00156F40"/>
    <w:rsid w:val="001C0AAE"/>
    <w:rsid w:val="001C5FFE"/>
    <w:rsid w:val="001D028A"/>
    <w:rsid w:val="001D3389"/>
    <w:rsid w:val="001D34AF"/>
    <w:rsid w:val="001E0C81"/>
    <w:rsid w:val="00210C2F"/>
    <w:rsid w:val="00235FF4"/>
    <w:rsid w:val="00236AF5"/>
    <w:rsid w:val="00256D76"/>
    <w:rsid w:val="00290681"/>
    <w:rsid w:val="00310EBF"/>
    <w:rsid w:val="00316D03"/>
    <w:rsid w:val="00347AFD"/>
    <w:rsid w:val="003A752C"/>
    <w:rsid w:val="003C39FF"/>
    <w:rsid w:val="003D1476"/>
    <w:rsid w:val="003E15AC"/>
    <w:rsid w:val="003F06EE"/>
    <w:rsid w:val="003F3660"/>
    <w:rsid w:val="00411DF5"/>
    <w:rsid w:val="0042670F"/>
    <w:rsid w:val="004634D0"/>
    <w:rsid w:val="00472969"/>
    <w:rsid w:val="004B4AE7"/>
    <w:rsid w:val="004B7B91"/>
    <w:rsid w:val="004C13F8"/>
    <w:rsid w:val="004D5EBD"/>
    <w:rsid w:val="00504C9E"/>
    <w:rsid w:val="00517C39"/>
    <w:rsid w:val="0052329D"/>
    <w:rsid w:val="005323AA"/>
    <w:rsid w:val="00585043"/>
    <w:rsid w:val="005866E5"/>
    <w:rsid w:val="005954B3"/>
    <w:rsid w:val="005B50BD"/>
    <w:rsid w:val="005F7C74"/>
    <w:rsid w:val="006142B3"/>
    <w:rsid w:val="006237F6"/>
    <w:rsid w:val="00632F38"/>
    <w:rsid w:val="00633EE0"/>
    <w:rsid w:val="00644824"/>
    <w:rsid w:val="00664028"/>
    <w:rsid w:val="006A60A9"/>
    <w:rsid w:val="006F1C8E"/>
    <w:rsid w:val="0070197D"/>
    <w:rsid w:val="0070685D"/>
    <w:rsid w:val="0079343D"/>
    <w:rsid w:val="00842EF3"/>
    <w:rsid w:val="00860BF0"/>
    <w:rsid w:val="00892C9D"/>
    <w:rsid w:val="008C03E5"/>
    <w:rsid w:val="008D0545"/>
    <w:rsid w:val="009340D8"/>
    <w:rsid w:val="009662AD"/>
    <w:rsid w:val="009A7D9B"/>
    <w:rsid w:val="009B0BFA"/>
    <w:rsid w:val="00A153AB"/>
    <w:rsid w:val="00A2790B"/>
    <w:rsid w:val="00A33D85"/>
    <w:rsid w:val="00A57AB6"/>
    <w:rsid w:val="00A779E1"/>
    <w:rsid w:val="00AA47FA"/>
    <w:rsid w:val="00AB13E8"/>
    <w:rsid w:val="00AE790D"/>
    <w:rsid w:val="00B31F37"/>
    <w:rsid w:val="00B53A54"/>
    <w:rsid w:val="00B53FBC"/>
    <w:rsid w:val="00B94668"/>
    <w:rsid w:val="00BD78E2"/>
    <w:rsid w:val="00BE3A70"/>
    <w:rsid w:val="00BF75C6"/>
    <w:rsid w:val="00C40203"/>
    <w:rsid w:val="00C53E05"/>
    <w:rsid w:val="00C578AF"/>
    <w:rsid w:val="00C71309"/>
    <w:rsid w:val="00C765BE"/>
    <w:rsid w:val="00C77EA8"/>
    <w:rsid w:val="00C86A7D"/>
    <w:rsid w:val="00CA2F41"/>
    <w:rsid w:val="00CB34D5"/>
    <w:rsid w:val="00CB4A47"/>
    <w:rsid w:val="00CC10CC"/>
    <w:rsid w:val="00CF289B"/>
    <w:rsid w:val="00D24870"/>
    <w:rsid w:val="00D261E7"/>
    <w:rsid w:val="00D31A58"/>
    <w:rsid w:val="00D52D15"/>
    <w:rsid w:val="00D74999"/>
    <w:rsid w:val="00D80163"/>
    <w:rsid w:val="00D9094D"/>
    <w:rsid w:val="00DE233B"/>
    <w:rsid w:val="00E162EF"/>
    <w:rsid w:val="00E23DFC"/>
    <w:rsid w:val="00E465C9"/>
    <w:rsid w:val="00E470CE"/>
    <w:rsid w:val="00E80CA9"/>
    <w:rsid w:val="00EB33C1"/>
    <w:rsid w:val="00ED616C"/>
    <w:rsid w:val="00EE6782"/>
    <w:rsid w:val="00EE77DD"/>
    <w:rsid w:val="00EF5D11"/>
    <w:rsid w:val="00EF6C24"/>
    <w:rsid w:val="00F25C91"/>
    <w:rsid w:val="00F60F77"/>
    <w:rsid w:val="00F66CC8"/>
    <w:rsid w:val="00FA0B5F"/>
    <w:rsid w:val="00FC6518"/>
    <w:rsid w:val="00FD1C75"/>
    <w:rsid w:val="00FE012D"/>
    <w:rsid w:val="00FE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6518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Calibri" w:hAnsi="Arial" w:cs="Times New Roman"/>
      <w:b/>
      <w:bCs/>
      <w:sz w:val="25"/>
      <w:szCs w:val="25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3AB"/>
    <w:pPr>
      <w:ind w:left="720"/>
      <w:contextualSpacing/>
    </w:pPr>
  </w:style>
  <w:style w:type="paragraph" w:customStyle="1" w:styleId="11">
    <w:name w:val="Абзац списка1"/>
    <w:basedOn w:val="a"/>
    <w:rsid w:val="00E80CA9"/>
    <w:pPr>
      <w:ind w:left="720"/>
    </w:pPr>
    <w:rPr>
      <w:rFonts w:ascii="Calibri" w:eastAsia="Times New Roman" w:hAnsi="Calibri" w:cs="Times New Roman"/>
      <w:lang w:eastAsia="en-US"/>
    </w:rPr>
  </w:style>
  <w:style w:type="paragraph" w:styleId="a4">
    <w:name w:val="caption"/>
    <w:basedOn w:val="a"/>
    <w:next w:val="a"/>
    <w:qFormat/>
    <w:rsid w:val="0079343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Calibri" w:hAnsi="Arial" w:cs="Arial"/>
      <w:b/>
      <w:bCs/>
      <w:sz w:val="36"/>
      <w:szCs w:val="36"/>
    </w:rPr>
  </w:style>
  <w:style w:type="paragraph" w:customStyle="1" w:styleId="ConsPlusNormal">
    <w:name w:val="ConsPlusNormal"/>
    <w:rsid w:val="001424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styleId="a5">
    <w:name w:val="Normal (Web)"/>
    <w:basedOn w:val="a"/>
    <w:uiPriority w:val="99"/>
    <w:unhideWhenUsed/>
    <w:rsid w:val="00256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FC6518"/>
    <w:rPr>
      <w:rFonts w:ascii="Arial" w:eastAsia="Calibri" w:hAnsi="Arial" w:cs="Times New Roman"/>
      <w:b/>
      <w:bCs/>
      <w:sz w:val="25"/>
      <w:szCs w:val="25"/>
      <w:lang w:val="x-none" w:eastAsia="x-none"/>
    </w:rPr>
  </w:style>
  <w:style w:type="paragraph" w:customStyle="1" w:styleId="2">
    <w:name w:val="Абзац списка2"/>
    <w:basedOn w:val="a"/>
    <w:rsid w:val="00FC6518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3">
    <w:name w:val="Абзац списка3"/>
    <w:basedOn w:val="a"/>
    <w:rsid w:val="0013149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25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5C9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068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0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0685D"/>
  </w:style>
  <w:style w:type="paragraph" w:styleId="ab">
    <w:name w:val="footer"/>
    <w:basedOn w:val="a"/>
    <w:link w:val="ac"/>
    <w:uiPriority w:val="99"/>
    <w:unhideWhenUsed/>
    <w:rsid w:val="0070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068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6518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Calibri" w:hAnsi="Arial" w:cs="Times New Roman"/>
      <w:b/>
      <w:bCs/>
      <w:sz w:val="25"/>
      <w:szCs w:val="25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3AB"/>
    <w:pPr>
      <w:ind w:left="720"/>
      <w:contextualSpacing/>
    </w:pPr>
  </w:style>
  <w:style w:type="paragraph" w:customStyle="1" w:styleId="11">
    <w:name w:val="Абзац списка1"/>
    <w:basedOn w:val="a"/>
    <w:rsid w:val="00E80CA9"/>
    <w:pPr>
      <w:ind w:left="720"/>
    </w:pPr>
    <w:rPr>
      <w:rFonts w:ascii="Calibri" w:eastAsia="Times New Roman" w:hAnsi="Calibri" w:cs="Times New Roman"/>
      <w:lang w:eastAsia="en-US"/>
    </w:rPr>
  </w:style>
  <w:style w:type="paragraph" w:styleId="a4">
    <w:name w:val="caption"/>
    <w:basedOn w:val="a"/>
    <w:next w:val="a"/>
    <w:qFormat/>
    <w:rsid w:val="0079343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Calibri" w:hAnsi="Arial" w:cs="Arial"/>
      <w:b/>
      <w:bCs/>
      <w:sz w:val="36"/>
      <w:szCs w:val="36"/>
    </w:rPr>
  </w:style>
  <w:style w:type="paragraph" w:customStyle="1" w:styleId="ConsPlusNormal">
    <w:name w:val="ConsPlusNormal"/>
    <w:rsid w:val="001424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styleId="a5">
    <w:name w:val="Normal (Web)"/>
    <w:basedOn w:val="a"/>
    <w:uiPriority w:val="99"/>
    <w:unhideWhenUsed/>
    <w:rsid w:val="00256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FC6518"/>
    <w:rPr>
      <w:rFonts w:ascii="Arial" w:eastAsia="Calibri" w:hAnsi="Arial" w:cs="Times New Roman"/>
      <w:b/>
      <w:bCs/>
      <w:sz w:val="25"/>
      <w:szCs w:val="25"/>
      <w:lang w:val="x-none" w:eastAsia="x-none"/>
    </w:rPr>
  </w:style>
  <w:style w:type="paragraph" w:customStyle="1" w:styleId="2">
    <w:name w:val="Абзац списка2"/>
    <w:basedOn w:val="a"/>
    <w:rsid w:val="00FC6518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3">
    <w:name w:val="Абзац списка3"/>
    <w:basedOn w:val="a"/>
    <w:rsid w:val="00131492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25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5C9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068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0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0685D"/>
  </w:style>
  <w:style w:type="paragraph" w:styleId="ab">
    <w:name w:val="footer"/>
    <w:basedOn w:val="a"/>
    <w:link w:val="ac"/>
    <w:uiPriority w:val="99"/>
    <w:unhideWhenUsed/>
    <w:rsid w:val="007068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06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199F03F57499D957DEB01791760E362030BDB39B08F22E72B0147B3D9AA54E529B3FA53Dv2q3M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199F03F57499D957DEB01791760E362030BDB39B08F22E72B0147B3D9AA54E529B3FA73821EB63vBqD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1713</Words>
  <Characters>9767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Saldina</cp:lastModifiedBy>
  <cp:revision>9</cp:revision>
  <cp:lastPrinted>2019-05-08T08:38:00Z</cp:lastPrinted>
  <dcterms:created xsi:type="dcterms:W3CDTF">2019-04-16T04:03:00Z</dcterms:created>
  <dcterms:modified xsi:type="dcterms:W3CDTF">2019-05-24T14:12:00Z</dcterms:modified>
</cp:coreProperties>
</file>